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505005" w:rsidRDefault="007E34AC" w:rsidP="007E34AC">
      <w:pPr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  <w:r w:rsidRPr="00505005">
        <w:rPr>
          <w:rFonts w:ascii="Myriad Pro" w:hAnsi="Myriad Pro"/>
          <w:b/>
          <w:bCs/>
          <w:i/>
          <w:iCs/>
          <w:sz w:val="24"/>
          <w:szCs w:val="24"/>
        </w:rPr>
        <w:t>ΑΝΑΚΟΙΝΩΣΗ</w:t>
      </w:r>
      <w:r w:rsidR="00FC1B2E" w:rsidRPr="00505005">
        <w:rPr>
          <w:rFonts w:ascii="Myriad Pro" w:hAnsi="Myriad Pro"/>
          <w:b/>
          <w:bCs/>
          <w:i/>
          <w:iCs/>
          <w:sz w:val="24"/>
          <w:szCs w:val="24"/>
        </w:rPr>
        <w:t xml:space="preserve"> </w:t>
      </w:r>
    </w:p>
    <w:p w:rsidR="007E34AC" w:rsidRPr="00505005" w:rsidRDefault="007E34AC" w:rsidP="007E34AC">
      <w:pPr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</w:p>
    <w:p w:rsidR="00A71A09" w:rsidRPr="00505005" w:rsidRDefault="00A71A09" w:rsidP="00A71A09">
      <w:pPr>
        <w:rPr>
          <w:rFonts w:ascii="Myriad Pro" w:hAnsi="Myriad Pro"/>
          <w:sz w:val="24"/>
          <w:szCs w:val="24"/>
        </w:rPr>
      </w:pPr>
    </w:p>
    <w:p w:rsidR="00ED6B2B" w:rsidRPr="00505005" w:rsidRDefault="00ED6B2B">
      <w:pPr>
        <w:rPr>
          <w:rFonts w:ascii="Myriad Pro" w:hAnsi="Myriad Pro"/>
          <w:sz w:val="24"/>
          <w:szCs w:val="24"/>
        </w:rPr>
      </w:pPr>
    </w:p>
    <w:p w:rsidR="00505005" w:rsidRPr="00505005" w:rsidRDefault="00505005" w:rsidP="00505005">
      <w:pPr>
        <w:shd w:val="clear" w:color="auto" w:fill="FFFFFF"/>
        <w:rPr>
          <w:rFonts w:ascii="Myriad Pro" w:hAnsi="Myriad Pro"/>
          <w:b/>
          <w:bCs/>
          <w:color w:val="555555"/>
          <w:sz w:val="24"/>
          <w:szCs w:val="24"/>
          <w:lang w:eastAsia="el-GR"/>
        </w:rPr>
      </w:pPr>
      <w:r w:rsidRPr="00505005">
        <w:rPr>
          <w:rFonts w:ascii="Myriad Pro" w:hAnsi="Myriad Pro"/>
          <w:b/>
          <w:bCs/>
          <w:color w:val="555555"/>
          <w:sz w:val="24"/>
          <w:szCs w:val="24"/>
          <w:lang w:eastAsia="el-GR"/>
        </w:rPr>
        <w:t xml:space="preserve">ΑΚΥΡΩΣΗ </w:t>
      </w:r>
      <w:r w:rsidRPr="00505005">
        <w:rPr>
          <w:rFonts w:ascii="Myriad Pro" w:hAnsi="Myriad Pro"/>
          <w:b/>
          <w:bCs/>
          <w:color w:val="555555"/>
          <w:sz w:val="24"/>
          <w:szCs w:val="24"/>
          <w:lang w:eastAsia="el-GR"/>
        </w:rPr>
        <w:t>ΩΡΑ</w:t>
      </w:r>
      <w:r w:rsidRPr="00505005">
        <w:rPr>
          <w:rFonts w:ascii="Myriad Pro" w:hAnsi="Myriad Pro"/>
          <w:b/>
          <w:bCs/>
          <w:color w:val="555555"/>
          <w:sz w:val="24"/>
          <w:szCs w:val="24"/>
          <w:lang w:eastAsia="el-GR"/>
        </w:rPr>
        <w:t>Σ</w:t>
      </w:r>
      <w:r w:rsidRPr="00505005">
        <w:rPr>
          <w:rFonts w:ascii="Myriad Pro" w:hAnsi="Myriad Pro"/>
          <w:b/>
          <w:bCs/>
          <w:color w:val="555555"/>
          <w:sz w:val="24"/>
          <w:szCs w:val="24"/>
          <w:lang w:eastAsia="el-GR"/>
        </w:rPr>
        <w:t xml:space="preserve"> ΓΡΑΦΕΙΟΥ 11/2 (19.00-20.00)</w:t>
      </w:r>
    </w:p>
    <w:p w:rsidR="00FC1B2E" w:rsidRPr="00505005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sz w:val="24"/>
          <w:szCs w:val="24"/>
          <w:lang w:eastAsia="el-GR"/>
        </w:rPr>
      </w:pPr>
    </w:p>
    <w:p w:rsidR="00505005" w:rsidRPr="00505005" w:rsidRDefault="00D47867" w:rsidP="00505005">
      <w:pPr>
        <w:shd w:val="clear" w:color="auto" w:fill="FFFFFF"/>
        <w:spacing w:after="150"/>
        <w:rPr>
          <w:rFonts w:ascii="Myriad Pro" w:hAnsi="Myriad Pro" w:cs="Arial"/>
          <w:color w:val="555555"/>
          <w:sz w:val="24"/>
          <w:szCs w:val="24"/>
          <w:lang w:eastAsia="el-GR"/>
        </w:rPr>
      </w:pPr>
      <w:r w:rsidRPr="00505005">
        <w:rPr>
          <w:rFonts w:ascii="Myriad Pro" w:hAnsi="Myriad Pro"/>
          <w:sz w:val="24"/>
          <w:szCs w:val="24"/>
        </w:rPr>
        <w:t xml:space="preserve">Η διδάσκουσα κα Άννα </w:t>
      </w:r>
      <w:proofErr w:type="spellStart"/>
      <w:r w:rsidRPr="00505005">
        <w:rPr>
          <w:rFonts w:ascii="Myriad Pro" w:hAnsi="Myriad Pro"/>
          <w:sz w:val="24"/>
          <w:szCs w:val="24"/>
        </w:rPr>
        <w:t>Ζαρκάδα</w:t>
      </w:r>
      <w:proofErr w:type="spellEnd"/>
      <w:r w:rsidRPr="00505005">
        <w:rPr>
          <w:rFonts w:ascii="Myriad Pro" w:hAnsi="Myriad Pro"/>
          <w:sz w:val="24"/>
          <w:szCs w:val="24"/>
        </w:rPr>
        <w:t xml:space="preserve"> </w:t>
      </w:r>
      <w:r w:rsidR="00505005"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δε θα δεχθεί σήμερα (</w:t>
      </w:r>
      <w:bookmarkStart w:id="0" w:name="_GoBack"/>
      <w:bookmarkEnd w:id="0"/>
      <w:r w:rsidR="00505005"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11</w:t>
      </w:r>
      <w:r w:rsidR="00505005"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/</w:t>
      </w:r>
      <w:r w:rsidR="00505005"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2</w:t>
      </w:r>
      <w:r w:rsidR="00505005"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) φοιτητές κατά την ώρα γραφείου (</w:t>
      </w:r>
      <w:r w:rsidR="00505005" w:rsidRPr="00505005">
        <w:rPr>
          <w:rFonts w:ascii="Myriad Pro" w:hAnsi="Myriad Pro"/>
          <w:b/>
          <w:bCs/>
          <w:color w:val="555555"/>
          <w:sz w:val="24"/>
          <w:szCs w:val="24"/>
          <w:lang w:eastAsia="el-GR"/>
        </w:rPr>
        <w:t>19.00-20.00</w:t>
      </w:r>
      <w:r w:rsidR="00505005"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) λόγω ασθενείας. </w:t>
      </w:r>
    </w:p>
    <w:p w:rsidR="00375D22" w:rsidRPr="00505005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sz w:val="24"/>
          <w:szCs w:val="24"/>
          <w:lang w:eastAsia="el-GR"/>
        </w:rPr>
      </w:pPr>
      <w:r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 </w:t>
      </w:r>
    </w:p>
    <w:p w:rsidR="00375D22" w:rsidRPr="00505005" w:rsidRDefault="00375D22" w:rsidP="00375D22">
      <w:pPr>
        <w:shd w:val="clear" w:color="auto" w:fill="FFFFFF"/>
        <w:spacing w:after="150"/>
        <w:rPr>
          <w:rFonts w:ascii="Myriad Pro" w:hAnsi="Myriad Pro" w:cs="Arial"/>
          <w:color w:val="555555"/>
          <w:sz w:val="24"/>
          <w:szCs w:val="24"/>
          <w:lang w:eastAsia="el-GR"/>
        </w:rPr>
      </w:pPr>
      <w:r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Από τη διδάσκουσα </w:t>
      </w:r>
    </w:p>
    <w:p w:rsidR="00375D22" w:rsidRPr="00505005" w:rsidRDefault="00FC1B2E" w:rsidP="00375D22">
      <w:pPr>
        <w:shd w:val="clear" w:color="auto" w:fill="FFFFFF"/>
        <w:spacing w:after="150"/>
        <w:rPr>
          <w:rFonts w:ascii="Myriad Pro" w:hAnsi="Myriad Pro" w:cs="Arial"/>
          <w:color w:val="555555"/>
          <w:sz w:val="24"/>
          <w:szCs w:val="24"/>
          <w:lang w:eastAsia="el-GR"/>
        </w:rPr>
      </w:pPr>
      <w:r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 xml:space="preserve">Α. </w:t>
      </w:r>
      <w:proofErr w:type="spellStart"/>
      <w:r w:rsidRPr="00505005">
        <w:rPr>
          <w:rFonts w:ascii="Myriad Pro" w:hAnsi="Myriad Pro" w:cs="Arial"/>
          <w:color w:val="555555"/>
          <w:sz w:val="24"/>
          <w:szCs w:val="24"/>
          <w:lang w:eastAsia="el-GR"/>
        </w:rPr>
        <w:t>Ζαρκάδα</w:t>
      </w:r>
      <w:proofErr w:type="spellEnd"/>
    </w:p>
    <w:p w:rsidR="00ED6B2B" w:rsidRDefault="00ED6B2B" w:rsidP="00ED6B2B"/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375D22"/>
    <w:rsid w:val="003950A4"/>
    <w:rsid w:val="00505005"/>
    <w:rsid w:val="005539E4"/>
    <w:rsid w:val="006A0FF0"/>
    <w:rsid w:val="00715281"/>
    <w:rsid w:val="00730602"/>
    <w:rsid w:val="007E34AC"/>
    <w:rsid w:val="008E3986"/>
    <w:rsid w:val="009153F8"/>
    <w:rsid w:val="0094470E"/>
    <w:rsid w:val="00A71A09"/>
    <w:rsid w:val="00D47867"/>
    <w:rsid w:val="00DC5061"/>
    <w:rsid w:val="00ED6B2B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03D7EA59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9</cp:revision>
  <cp:lastPrinted>2019-01-08T07:53:00Z</cp:lastPrinted>
  <dcterms:created xsi:type="dcterms:W3CDTF">2019-01-08T07:52:00Z</dcterms:created>
  <dcterms:modified xsi:type="dcterms:W3CDTF">2020-02-11T11:08:00Z</dcterms:modified>
</cp:coreProperties>
</file>