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A2868" w14:textId="77777777" w:rsidR="007F634E" w:rsidRPr="007F634E" w:rsidRDefault="007F634E" w:rsidP="007F634E"/>
    <w:p w14:paraId="668D0029" w14:textId="77777777" w:rsidR="007F634E" w:rsidRPr="007F634E" w:rsidRDefault="007F634E" w:rsidP="00EC07A7">
      <w:pPr>
        <w:jc w:val="both"/>
        <w:rPr>
          <w:i/>
          <w:iCs/>
        </w:rPr>
      </w:pPr>
      <w:r w:rsidRPr="007F634E">
        <w:rPr>
          <w:i/>
          <w:iCs/>
        </w:rPr>
        <w:t xml:space="preserve">«Αγαπητοί πρωτοετείς φοιτητές και φοιτήτριες, </w:t>
      </w:r>
    </w:p>
    <w:p w14:paraId="634F833F" w14:textId="4D7DBFB8" w:rsidR="007F634E" w:rsidRPr="007F634E" w:rsidRDefault="00284A0C" w:rsidP="00EC07A7">
      <w:pPr>
        <w:jc w:val="both"/>
        <w:rPr>
          <w:i/>
          <w:iCs/>
        </w:rPr>
      </w:pPr>
      <w:r>
        <w:rPr>
          <w:i/>
          <w:iCs/>
          <w:lang w:val="en-US"/>
        </w:rPr>
        <w:t>T</w:t>
      </w:r>
      <w:r w:rsidR="007F634E" w:rsidRPr="007F634E">
        <w:rPr>
          <w:i/>
          <w:iCs/>
        </w:rPr>
        <w:t xml:space="preserve">ο Τμήμα Οργάνωσης και Διοίκησης Επιχειρήσεων </w:t>
      </w:r>
      <w:r>
        <w:rPr>
          <w:i/>
          <w:iCs/>
        </w:rPr>
        <w:t xml:space="preserve">σας προσκαλεί </w:t>
      </w:r>
      <w:r w:rsidR="007F634E" w:rsidRPr="007F634E">
        <w:rPr>
          <w:i/>
          <w:iCs/>
        </w:rPr>
        <w:t xml:space="preserve">την </w:t>
      </w:r>
      <w:r w:rsidR="007F634E" w:rsidRPr="007F634E">
        <w:rPr>
          <w:b/>
          <w:bCs/>
          <w:i/>
          <w:iCs/>
        </w:rPr>
        <w:t>Τ</w:t>
      </w:r>
      <w:r w:rsidR="001465CA">
        <w:rPr>
          <w:b/>
          <w:bCs/>
          <w:i/>
          <w:iCs/>
        </w:rPr>
        <w:t>ετάρτη 19</w:t>
      </w:r>
      <w:r w:rsidR="007F634E" w:rsidRPr="007F634E">
        <w:rPr>
          <w:b/>
          <w:bCs/>
          <w:i/>
          <w:iCs/>
        </w:rPr>
        <w:t xml:space="preserve"> Οκτωβρίου 20</w:t>
      </w:r>
      <w:r w:rsidR="008F01DA">
        <w:rPr>
          <w:b/>
          <w:bCs/>
          <w:i/>
          <w:iCs/>
        </w:rPr>
        <w:t>2</w:t>
      </w:r>
      <w:r w:rsidR="001366D4">
        <w:rPr>
          <w:b/>
          <w:bCs/>
          <w:i/>
          <w:iCs/>
        </w:rPr>
        <w:t>2</w:t>
      </w:r>
      <w:r w:rsidR="007F634E" w:rsidRPr="007F634E">
        <w:rPr>
          <w:b/>
          <w:bCs/>
          <w:i/>
          <w:iCs/>
        </w:rPr>
        <w:t xml:space="preserve"> από 1</w:t>
      </w:r>
      <w:r w:rsidR="008F01DA">
        <w:rPr>
          <w:b/>
          <w:bCs/>
          <w:i/>
          <w:iCs/>
        </w:rPr>
        <w:t>1</w:t>
      </w:r>
      <w:r w:rsidR="007F634E" w:rsidRPr="007F634E">
        <w:rPr>
          <w:b/>
          <w:bCs/>
          <w:i/>
          <w:iCs/>
        </w:rPr>
        <w:t>.00 -13.</w:t>
      </w:r>
      <w:r w:rsidR="008F01DA">
        <w:rPr>
          <w:b/>
          <w:bCs/>
          <w:i/>
          <w:iCs/>
        </w:rPr>
        <w:t>0</w:t>
      </w:r>
      <w:r w:rsidR="007F634E" w:rsidRPr="007F634E">
        <w:rPr>
          <w:b/>
          <w:bCs/>
          <w:i/>
          <w:iCs/>
        </w:rPr>
        <w:t>0,</w:t>
      </w:r>
      <w:r w:rsidR="007F634E" w:rsidRPr="007F634E">
        <w:rPr>
          <w:i/>
          <w:iCs/>
        </w:rPr>
        <w:t xml:space="preserve"> στο αμφιθέατρο Αντωνιάδου</w:t>
      </w:r>
      <w:r>
        <w:rPr>
          <w:i/>
          <w:iCs/>
        </w:rPr>
        <w:t xml:space="preserve"> για να </w:t>
      </w:r>
      <w:r w:rsidR="007F634E" w:rsidRPr="007F634E">
        <w:rPr>
          <w:i/>
          <w:iCs/>
        </w:rPr>
        <w:t xml:space="preserve">ενημερωθείτε αναλυτικά για πρακτικά ζητήματα των σπουδών σας που παρουσιάζονται αναλυτικότερα στο επισυναπτόμενο πρόγραμμα της εκδήλωσης. </w:t>
      </w:r>
    </w:p>
    <w:p w14:paraId="7C6B00D1" w14:textId="77777777" w:rsidR="007F634E" w:rsidRPr="007F634E" w:rsidRDefault="007F634E" w:rsidP="00EC07A7">
      <w:pPr>
        <w:jc w:val="both"/>
        <w:rPr>
          <w:i/>
          <w:iCs/>
        </w:rPr>
      </w:pPr>
      <w:r w:rsidRPr="007F634E">
        <w:rPr>
          <w:i/>
          <w:iCs/>
        </w:rPr>
        <w:t>Θεωρούμε ότι συμμετέχοντας στην παρουσίαση θα έχετε την ευκαιρία να αποκτήσετε χρήσιμες πληροφορίες και να επιλύσετε απορίες αναφορικά με τις σπουδές σας στο Τμήμα, ώστε να έχετε ένα βοηθό πλοήγησης για τα επόμενα τέσσερα χρόνια.</w:t>
      </w:r>
    </w:p>
    <w:p w14:paraId="763765FF"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11:00 – 11:05</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Σύντομος χαιρετισμός Αντιπροέδρου τμήματος ΟΔΕ.</w:t>
      </w:r>
    </w:p>
    <w:p w14:paraId="4650E717"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i/>
          <w:iCs/>
          <w:sz w:val="23"/>
          <w:szCs w:val="23"/>
          <w:lang w:eastAsia="el-GR"/>
        </w:rPr>
      </w:pP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t xml:space="preserve">Εμμανουήλ </w:t>
      </w:r>
      <w:proofErr w:type="spellStart"/>
      <w:r w:rsidRPr="007C56E1">
        <w:rPr>
          <w:rFonts w:ascii="Calibri" w:eastAsia="Times New Roman" w:hAnsi="Calibri" w:cs="Times New Roman"/>
          <w:i/>
          <w:iCs/>
          <w:sz w:val="23"/>
          <w:szCs w:val="23"/>
          <w:lang w:eastAsia="el-GR"/>
        </w:rPr>
        <w:t>Δεδούλης</w:t>
      </w:r>
      <w:proofErr w:type="spellEnd"/>
    </w:p>
    <w:p w14:paraId="28BE3626"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bookmarkStart w:id="0" w:name="_GoBack"/>
      <w:bookmarkEnd w:id="0"/>
    </w:p>
    <w:p w14:paraId="24300CA6"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11:05 – 11:20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Γραμματειακές υπηρεσίες</w:t>
      </w:r>
    </w:p>
    <w:p w14:paraId="626202A9" w14:textId="77777777" w:rsidR="007C56E1" w:rsidRPr="007C56E1" w:rsidRDefault="007C56E1" w:rsidP="007C56E1">
      <w:pPr>
        <w:widowControl w:val="0"/>
        <w:autoSpaceDE w:val="0"/>
        <w:autoSpaceDN w:val="0"/>
        <w:adjustRightInd w:val="0"/>
        <w:spacing w:before="120" w:after="0" w:line="249" w:lineRule="exact"/>
        <w:ind w:left="2160"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Α) Ηλεκτρονική γραμματεία, Β) εγγραφή και αιτήσεις, Γ) δηλώσεις μαθημάτων, Δ) διαδικασία εξετάσεων και έκδοση αποτελεσμάτων, Ε) λοιπές υπηρεσίες.</w:t>
      </w:r>
    </w:p>
    <w:p w14:paraId="650CFCBC"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i/>
          <w:iCs/>
          <w:sz w:val="23"/>
          <w:szCs w:val="23"/>
          <w:lang w:eastAsia="el-GR"/>
        </w:rPr>
      </w:pP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t>Τσοδούλου Χρυσή</w:t>
      </w:r>
    </w:p>
    <w:p w14:paraId="3E48B55A"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11:20 – 11:30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Ερωτήσεις</w:t>
      </w:r>
    </w:p>
    <w:p w14:paraId="06621D9B"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p>
    <w:p w14:paraId="7D1689F6"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11:30 – 11:50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Δικτυακές υπηρεσίες</w:t>
      </w:r>
    </w:p>
    <w:p w14:paraId="64B7AD95" w14:textId="77777777" w:rsidR="007C56E1" w:rsidRPr="007C56E1" w:rsidRDefault="007C56E1" w:rsidP="007C56E1">
      <w:pPr>
        <w:widowControl w:val="0"/>
        <w:autoSpaceDE w:val="0"/>
        <w:autoSpaceDN w:val="0"/>
        <w:adjustRightInd w:val="0"/>
        <w:spacing w:before="120" w:after="0" w:line="249" w:lineRule="exact"/>
        <w:ind w:left="2160"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 xml:space="preserve">Α) </w:t>
      </w:r>
      <w:r w:rsidRPr="007C56E1">
        <w:rPr>
          <w:rFonts w:ascii="Calibri" w:eastAsia="Times New Roman" w:hAnsi="Calibri" w:cs="Times New Roman"/>
          <w:sz w:val="23"/>
          <w:szCs w:val="23"/>
          <w:lang w:val="en-US" w:eastAsia="el-GR"/>
        </w:rPr>
        <w:t>Webmail</w:t>
      </w:r>
      <w:r w:rsidRPr="007C56E1">
        <w:rPr>
          <w:rFonts w:ascii="Calibri" w:eastAsia="Times New Roman" w:hAnsi="Calibri" w:cs="Times New Roman"/>
          <w:sz w:val="23"/>
          <w:szCs w:val="23"/>
          <w:lang w:eastAsia="el-GR"/>
        </w:rPr>
        <w:t xml:space="preserve">, </w:t>
      </w:r>
      <w:r w:rsidRPr="007C56E1">
        <w:rPr>
          <w:rFonts w:ascii="Calibri" w:eastAsia="Times New Roman" w:hAnsi="Calibri" w:cs="Times New Roman"/>
          <w:sz w:val="23"/>
          <w:szCs w:val="23"/>
          <w:lang w:val="en-US" w:eastAsia="el-GR"/>
        </w:rPr>
        <w:t>B</w:t>
      </w:r>
      <w:r w:rsidRPr="007C56E1">
        <w:rPr>
          <w:rFonts w:ascii="Calibri" w:eastAsia="Times New Roman" w:hAnsi="Calibri" w:cs="Times New Roman"/>
          <w:sz w:val="23"/>
          <w:szCs w:val="23"/>
          <w:lang w:eastAsia="el-GR"/>
        </w:rPr>
        <w:t xml:space="preserve">) </w:t>
      </w:r>
      <w:r w:rsidRPr="007C56E1">
        <w:rPr>
          <w:rFonts w:ascii="Calibri" w:eastAsia="Times New Roman" w:hAnsi="Calibri" w:cs="Times New Roman"/>
          <w:sz w:val="23"/>
          <w:szCs w:val="23"/>
          <w:lang w:val="en-US" w:eastAsia="el-GR"/>
        </w:rPr>
        <w:t>e</w:t>
      </w:r>
      <w:r w:rsidRPr="007C56E1">
        <w:rPr>
          <w:rFonts w:ascii="Calibri" w:eastAsia="Times New Roman" w:hAnsi="Calibri" w:cs="Times New Roman"/>
          <w:sz w:val="23"/>
          <w:szCs w:val="23"/>
          <w:lang w:eastAsia="el-GR"/>
        </w:rPr>
        <w:t>-</w:t>
      </w:r>
      <w:r w:rsidRPr="007C56E1">
        <w:rPr>
          <w:rFonts w:ascii="Calibri" w:eastAsia="Times New Roman" w:hAnsi="Calibri" w:cs="Times New Roman"/>
          <w:sz w:val="23"/>
          <w:szCs w:val="23"/>
          <w:lang w:val="en-US" w:eastAsia="el-GR"/>
        </w:rPr>
        <w:t>class</w:t>
      </w:r>
      <w:r w:rsidRPr="007C56E1">
        <w:rPr>
          <w:rFonts w:ascii="Calibri" w:eastAsia="Times New Roman" w:hAnsi="Calibri" w:cs="Times New Roman"/>
          <w:sz w:val="23"/>
          <w:szCs w:val="23"/>
          <w:lang w:eastAsia="el-GR"/>
        </w:rPr>
        <w:t xml:space="preserve">, Γ) υπηρεσία </w:t>
      </w:r>
      <w:r w:rsidRPr="007C56E1">
        <w:rPr>
          <w:rFonts w:ascii="Calibri" w:eastAsia="Times New Roman" w:hAnsi="Calibri" w:cs="Times New Roman"/>
          <w:sz w:val="23"/>
          <w:szCs w:val="23"/>
          <w:lang w:val="en-US" w:eastAsia="el-GR"/>
        </w:rPr>
        <w:t>VPN</w:t>
      </w:r>
      <w:r w:rsidRPr="007C56E1">
        <w:rPr>
          <w:rFonts w:ascii="Calibri" w:eastAsia="Times New Roman" w:hAnsi="Calibri" w:cs="Times New Roman"/>
          <w:sz w:val="23"/>
          <w:szCs w:val="23"/>
          <w:lang w:eastAsia="el-GR"/>
        </w:rPr>
        <w:t xml:space="preserve">, Δ) υπηρεσίες </w:t>
      </w:r>
      <w:proofErr w:type="spellStart"/>
      <w:r w:rsidRPr="007C56E1">
        <w:rPr>
          <w:rFonts w:ascii="Calibri" w:eastAsia="Times New Roman" w:hAnsi="Calibri" w:cs="Times New Roman"/>
          <w:sz w:val="23"/>
          <w:szCs w:val="23"/>
          <w:lang w:val="en-US" w:eastAsia="el-GR"/>
        </w:rPr>
        <w:t>WiFi</w:t>
      </w:r>
      <w:proofErr w:type="spellEnd"/>
      <w:r w:rsidRPr="007C56E1">
        <w:rPr>
          <w:rFonts w:ascii="Calibri" w:eastAsia="Times New Roman" w:hAnsi="Calibri" w:cs="Times New Roman"/>
          <w:sz w:val="23"/>
          <w:szCs w:val="23"/>
          <w:lang w:eastAsia="el-GR"/>
        </w:rPr>
        <w:t xml:space="preserve">, Ε) </w:t>
      </w:r>
      <w:r w:rsidRPr="007C56E1">
        <w:rPr>
          <w:rFonts w:ascii="Calibri" w:eastAsia="Times New Roman" w:hAnsi="Calibri" w:cs="Times New Roman"/>
          <w:sz w:val="23"/>
          <w:szCs w:val="23"/>
          <w:lang w:val="en-US" w:eastAsia="el-GR"/>
        </w:rPr>
        <w:t>AUEB</w:t>
      </w:r>
      <w:r w:rsidRPr="007C56E1">
        <w:rPr>
          <w:rFonts w:ascii="Calibri" w:eastAsia="Times New Roman" w:hAnsi="Calibri" w:cs="Times New Roman"/>
          <w:sz w:val="23"/>
          <w:szCs w:val="23"/>
          <w:lang w:eastAsia="el-GR"/>
        </w:rPr>
        <w:t xml:space="preserve">/ΟΔΕ </w:t>
      </w:r>
      <w:r w:rsidRPr="007C56E1">
        <w:rPr>
          <w:rFonts w:ascii="Calibri" w:eastAsia="Times New Roman" w:hAnsi="Calibri" w:cs="Times New Roman"/>
          <w:sz w:val="23"/>
          <w:szCs w:val="23"/>
          <w:lang w:val="en-US" w:eastAsia="el-GR"/>
        </w:rPr>
        <w:t>website</w:t>
      </w:r>
      <w:r w:rsidRPr="007C56E1">
        <w:rPr>
          <w:rFonts w:ascii="Calibri" w:eastAsia="Times New Roman" w:hAnsi="Calibri" w:cs="Times New Roman"/>
          <w:sz w:val="23"/>
          <w:szCs w:val="23"/>
          <w:lang w:eastAsia="el-GR"/>
        </w:rPr>
        <w:t>, Ζ) λοιπές υπηρεσίες.</w:t>
      </w:r>
    </w:p>
    <w:p w14:paraId="758B19D9"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i/>
          <w:iCs/>
          <w:sz w:val="23"/>
          <w:szCs w:val="23"/>
          <w:lang w:eastAsia="el-GR"/>
        </w:rPr>
      </w:pP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t>Αλεξανδρής Γεώργιος</w:t>
      </w:r>
    </w:p>
    <w:p w14:paraId="746B892C"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11:50 – 12:00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Ερωτήσεις</w:t>
      </w:r>
    </w:p>
    <w:p w14:paraId="5C7A5A30"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p>
    <w:p w14:paraId="5CE2D15B"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12:00 – 12:20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Υπηρεσίες βιβλιοθήκης</w:t>
      </w:r>
    </w:p>
    <w:p w14:paraId="04867BCF" w14:textId="77777777" w:rsidR="007C56E1" w:rsidRPr="007C56E1" w:rsidRDefault="007C56E1" w:rsidP="007C56E1">
      <w:pPr>
        <w:widowControl w:val="0"/>
        <w:autoSpaceDE w:val="0"/>
        <w:autoSpaceDN w:val="0"/>
        <w:adjustRightInd w:val="0"/>
        <w:spacing w:before="120" w:after="0" w:line="249" w:lineRule="exact"/>
        <w:ind w:left="2160"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Α) Σύνοψη υπηρεσιών βιβλιοθήκης, Β) κάρτα βιβλιοθήκης, Γ) εκτυπώσεις, Δ) αναγνωστήριο, Ε) τμήμα περιοδικών.</w:t>
      </w:r>
    </w:p>
    <w:p w14:paraId="36486F52"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i/>
          <w:iCs/>
          <w:sz w:val="23"/>
          <w:szCs w:val="23"/>
          <w:lang w:eastAsia="el-GR"/>
        </w:rPr>
      </w:pP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r>
      <w:r w:rsidRPr="007C56E1">
        <w:rPr>
          <w:rFonts w:ascii="Calibri" w:eastAsia="Times New Roman" w:hAnsi="Calibri" w:cs="Times New Roman"/>
          <w:i/>
          <w:iCs/>
          <w:sz w:val="23"/>
          <w:szCs w:val="23"/>
          <w:lang w:eastAsia="el-GR"/>
        </w:rPr>
        <w:tab/>
      </w:r>
      <w:proofErr w:type="spellStart"/>
      <w:r w:rsidRPr="007C56E1">
        <w:rPr>
          <w:rFonts w:ascii="Calibri" w:eastAsia="Times New Roman" w:hAnsi="Calibri" w:cs="Times New Roman"/>
          <w:i/>
          <w:iCs/>
          <w:sz w:val="23"/>
          <w:szCs w:val="23"/>
          <w:lang w:eastAsia="el-GR"/>
        </w:rPr>
        <w:t>Ρηγάκου</w:t>
      </w:r>
      <w:proofErr w:type="spellEnd"/>
      <w:r w:rsidRPr="007C56E1">
        <w:rPr>
          <w:rFonts w:ascii="Calibri" w:eastAsia="Times New Roman" w:hAnsi="Calibri" w:cs="Times New Roman"/>
          <w:i/>
          <w:iCs/>
          <w:sz w:val="23"/>
          <w:szCs w:val="23"/>
          <w:lang w:eastAsia="el-GR"/>
        </w:rPr>
        <w:t xml:space="preserve"> Βίκυ, </w:t>
      </w:r>
      <w:proofErr w:type="spellStart"/>
      <w:r w:rsidRPr="007C56E1">
        <w:rPr>
          <w:rFonts w:ascii="Calibri" w:eastAsia="Times New Roman" w:hAnsi="Calibri" w:cs="Times New Roman"/>
          <w:i/>
          <w:iCs/>
          <w:sz w:val="23"/>
          <w:szCs w:val="23"/>
          <w:lang w:eastAsia="el-GR"/>
        </w:rPr>
        <w:t>Μουρίκης</w:t>
      </w:r>
      <w:proofErr w:type="spellEnd"/>
      <w:r w:rsidRPr="007C56E1">
        <w:rPr>
          <w:rFonts w:ascii="Calibri" w:eastAsia="Times New Roman" w:hAnsi="Calibri" w:cs="Times New Roman"/>
          <w:i/>
          <w:iCs/>
          <w:sz w:val="23"/>
          <w:szCs w:val="23"/>
          <w:lang w:eastAsia="el-GR"/>
        </w:rPr>
        <w:t xml:space="preserve"> Αντώνιος</w:t>
      </w:r>
    </w:p>
    <w:p w14:paraId="13E35C55"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12:20 – 12:30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Ερωτήσεις</w:t>
      </w:r>
    </w:p>
    <w:p w14:paraId="1459DD8E"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p>
    <w:p w14:paraId="56955EA9" w14:textId="77777777" w:rsidR="007C56E1" w:rsidRPr="007C56E1" w:rsidRDefault="007C56E1" w:rsidP="007C56E1">
      <w:pPr>
        <w:widowControl w:val="0"/>
        <w:autoSpaceDE w:val="0"/>
        <w:autoSpaceDN w:val="0"/>
        <w:adjustRightInd w:val="0"/>
        <w:spacing w:before="120" w:after="0" w:line="249" w:lineRule="exact"/>
        <w:ind w:right="28"/>
        <w:rPr>
          <w:rFonts w:ascii="Calibri" w:eastAsia="Times New Roman" w:hAnsi="Calibri" w:cs="Times New Roman"/>
          <w:sz w:val="23"/>
          <w:szCs w:val="23"/>
          <w:lang w:eastAsia="el-GR"/>
        </w:rPr>
      </w:pPr>
      <w:r w:rsidRPr="007C56E1">
        <w:rPr>
          <w:rFonts w:ascii="Calibri" w:eastAsia="Times New Roman" w:hAnsi="Calibri" w:cs="Times New Roman"/>
          <w:sz w:val="23"/>
          <w:szCs w:val="23"/>
          <w:lang w:eastAsia="el-GR"/>
        </w:rPr>
        <w:t>12:30 – 13:00</w:t>
      </w:r>
      <w:r w:rsidRPr="007C56E1">
        <w:rPr>
          <w:rFonts w:ascii="Calibri" w:eastAsia="Times New Roman" w:hAnsi="Calibri" w:cs="Times New Roman"/>
          <w:sz w:val="23"/>
          <w:szCs w:val="23"/>
          <w:lang w:eastAsia="el-GR"/>
        </w:rPr>
        <w:tab/>
      </w:r>
      <w:r w:rsidRPr="007C56E1">
        <w:rPr>
          <w:rFonts w:ascii="Calibri" w:eastAsia="Times New Roman" w:hAnsi="Calibri" w:cs="Times New Roman"/>
          <w:sz w:val="23"/>
          <w:szCs w:val="23"/>
          <w:lang w:eastAsia="el-GR"/>
        </w:rPr>
        <w:tab/>
        <w:t>Κλείσιμο ενημέρωσης – ερωτήσεις φοιτητών</w:t>
      </w:r>
    </w:p>
    <w:p w14:paraId="300B5893" w14:textId="77777777" w:rsidR="007F634E" w:rsidRPr="007F634E" w:rsidRDefault="007F634E" w:rsidP="007F634E">
      <w:pPr>
        <w:rPr>
          <w:i/>
          <w:iCs/>
        </w:rPr>
      </w:pPr>
    </w:p>
    <w:p w14:paraId="3E51C29D" w14:textId="3282ECB1" w:rsidR="007F634E" w:rsidRPr="007F634E" w:rsidRDefault="007F634E" w:rsidP="007F634E">
      <w:pPr>
        <w:rPr>
          <w:i/>
          <w:iCs/>
        </w:rPr>
      </w:pPr>
      <w:r w:rsidRPr="007F634E">
        <w:rPr>
          <w:i/>
          <w:iCs/>
        </w:rPr>
        <w:t xml:space="preserve">Ο </w:t>
      </w:r>
      <w:r w:rsidR="007C56E1">
        <w:rPr>
          <w:i/>
          <w:iCs/>
        </w:rPr>
        <w:t>ΑΝΤΙ</w:t>
      </w:r>
      <w:r w:rsidRPr="007F634E">
        <w:rPr>
          <w:i/>
          <w:iCs/>
        </w:rPr>
        <w:t>ΠΡΟΕΔΡΟΣ</w:t>
      </w:r>
    </w:p>
    <w:p w14:paraId="61A3D840" w14:textId="77777777" w:rsidR="007F634E" w:rsidRPr="007F634E" w:rsidRDefault="007F634E" w:rsidP="007F634E">
      <w:pPr>
        <w:rPr>
          <w:i/>
          <w:iCs/>
        </w:rPr>
      </w:pPr>
    </w:p>
    <w:p w14:paraId="65ABF992" w14:textId="4662BE9C" w:rsidR="007F634E" w:rsidRPr="007F634E" w:rsidRDefault="007C56E1" w:rsidP="007F634E">
      <w:pPr>
        <w:rPr>
          <w:i/>
          <w:iCs/>
        </w:rPr>
      </w:pPr>
      <w:r>
        <w:rPr>
          <w:i/>
          <w:iCs/>
        </w:rPr>
        <w:t xml:space="preserve">Αν. </w:t>
      </w:r>
      <w:r w:rsidR="007F634E" w:rsidRPr="007F634E">
        <w:rPr>
          <w:i/>
          <w:iCs/>
        </w:rPr>
        <w:t xml:space="preserve">Καθηγητής </w:t>
      </w:r>
      <w:r>
        <w:rPr>
          <w:i/>
          <w:iCs/>
        </w:rPr>
        <w:t xml:space="preserve">Εμμανουήλ </w:t>
      </w:r>
      <w:proofErr w:type="spellStart"/>
      <w:r>
        <w:rPr>
          <w:i/>
          <w:iCs/>
        </w:rPr>
        <w:t>Δεδούλης</w:t>
      </w:r>
      <w:proofErr w:type="spellEnd"/>
      <w:r w:rsidR="007F634E" w:rsidRPr="007F634E">
        <w:rPr>
          <w:i/>
          <w:iCs/>
        </w:rPr>
        <w:t xml:space="preserve">»  </w:t>
      </w:r>
    </w:p>
    <w:p w14:paraId="11924C94" w14:textId="77777777" w:rsidR="00FC5D31" w:rsidRDefault="00FC5D31"/>
    <w:sectPr w:rsidR="00FC5D3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embedRegular r:id="rId1" w:fontKey="{260AFA13-413E-47DD-BEA3-1D5F9A4EB9FC}"/>
    <w:embedItalic r:id="rId2" w:fontKey="{3BAF5A14-7D14-4126-A8E7-28801ED8F935}"/>
    <w:embedBoldItalic r:id="rId3" w:fontKey="{1ADC2D90-BE67-4DAF-8E8D-E71071637DEC}"/>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4D2"/>
    <w:rsid w:val="001366D4"/>
    <w:rsid w:val="001465CA"/>
    <w:rsid w:val="00284A0C"/>
    <w:rsid w:val="003520A2"/>
    <w:rsid w:val="007C56E1"/>
    <w:rsid w:val="007F634E"/>
    <w:rsid w:val="008F01DA"/>
    <w:rsid w:val="00E434D2"/>
    <w:rsid w:val="00EC07A7"/>
    <w:rsid w:val="00FC5D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CADA9"/>
  <w15:chartTrackingRefBased/>
  <w15:docId w15:val="{0719A13B-6D02-4133-BC97-EB3C7F70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09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215</Words>
  <Characters>1161</Characters>
  <Application>Microsoft Office Word</Application>
  <DocSecurity>0</DocSecurity>
  <Lines>9</Lines>
  <Paragraphs>2</Paragraphs>
  <ScaleCrop>false</ScaleCrop>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Chrysi Tsodoulou</dc:creator>
  <cp:keywords/>
  <dc:description/>
  <cp:lastModifiedBy>Chrysi Tsodoulou</cp:lastModifiedBy>
  <cp:revision>7</cp:revision>
  <dcterms:created xsi:type="dcterms:W3CDTF">2021-10-21T09:50:00Z</dcterms:created>
  <dcterms:modified xsi:type="dcterms:W3CDTF">2022-10-13T10:49:00Z</dcterms:modified>
</cp:coreProperties>
</file>