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9D" w:rsidRDefault="00C7199D" w:rsidP="00C7199D">
      <w:pPr>
        <w:jc w:val="center"/>
        <w:rPr>
          <w:b/>
          <w:sz w:val="26"/>
        </w:rPr>
      </w:pPr>
      <w:r>
        <w:rPr>
          <w:b/>
          <w:sz w:val="26"/>
        </w:rPr>
        <w:t>ΟΙΚΟΝΟΜΙΚΟ ΠΑΝΕΠΙΣΤΗΜΙΟ ΑΘΗΝΩΝ</w:t>
      </w:r>
    </w:p>
    <w:p w:rsidR="00C7199D" w:rsidRDefault="00C7199D" w:rsidP="00C7199D">
      <w:pPr>
        <w:jc w:val="center"/>
        <w:rPr>
          <w:b/>
          <w:sz w:val="26"/>
          <w:u w:val="single"/>
        </w:rPr>
      </w:pPr>
      <w:r>
        <w:rPr>
          <w:b/>
          <w:sz w:val="26"/>
        </w:rPr>
        <w:t>ΤΜΗΜΑ ΟΡΓΑΝΩΣΗΣ ΚΑΙ ΔΙΟΙΚΗΣΗΣ ΕΠΙΧΕΙΡΗΣΕΩΝ</w:t>
      </w:r>
    </w:p>
    <w:p w:rsidR="00C7199D" w:rsidRDefault="00C7199D" w:rsidP="00C7199D">
      <w:pPr>
        <w:jc w:val="center"/>
        <w:rPr>
          <w:b/>
          <w:sz w:val="26"/>
          <w:u w:val="single"/>
        </w:rPr>
      </w:pPr>
    </w:p>
    <w:p w:rsidR="00825014" w:rsidRDefault="00C7199D" w:rsidP="00C7199D">
      <w:pPr>
        <w:jc w:val="center"/>
      </w:pPr>
      <w:r>
        <w:rPr>
          <w:b/>
        </w:rPr>
        <w:t xml:space="preserve">ΜΕΤΑΒΑΤΙΚΕΣ ΔΙΑΤΑΞΕΙΣ ΠΟΥ ΘΑ ΙΣΧΥΣΟΥΝ ΣΤΟ ΠΡΟΓΡΑΜΜΑ ΣΠΟΥΔΩΝ ΤΟ </w:t>
      </w:r>
      <w:r w:rsidR="00BC6FF7" w:rsidRPr="00841474">
        <w:rPr>
          <w:b/>
        </w:rPr>
        <w:t>ΑΚΑΔ. ΕΤΟΣ</w:t>
      </w:r>
      <w:r w:rsidR="00BC6FF7">
        <w:t xml:space="preserve"> </w:t>
      </w:r>
      <w:r w:rsidR="00BC6FF7" w:rsidRPr="004628BC">
        <w:rPr>
          <w:b/>
        </w:rPr>
        <w:t>2017-2018</w:t>
      </w:r>
    </w:p>
    <w:p w:rsidR="00BC6FF7" w:rsidRPr="00C7199D" w:rsidRDefault="00C7199D">
      <w:pPr>
        <w:rPr>
          <w:b/>
        </w:rPr>
      </w:pPr>
      <w:r w:rsidRPr="00C7199D">
        <w:rPr>
          <w:b/>
        </w:rPr>
        <w:t>ΔΕ ΔΙΔΑΣΚΟΝΤΑΙ</w:t>
      </w:r>
    </w:p>
    <w:p w:rsidR="00C7199D" w:rsidRDefault="00C7199D" w:rsidP="00C7199D">
      <w:pPr>
        <w:pStyle w:val="a3"/>
        <w:numPr>
          <w:ilvl w:val="0"/>
          <w:numId w:val="5"/>
        </w:numPr>
      </w:pPr>
      <w:r>
        <w:t xml:space="preserve">ΔΗΜΟΣΙΕΣ ΣΧΕΣΕΙΣ ΚΑΙ ΕΠΙΧΕΙΡΗΣΙΑΚΗ ΗΘΙΚΗ </w:t>
      </w:r>
    </w:p>
    <w:p w:rsidR="00D9682E" w:rsidRDefault="00D9682E" w:rsidP="00C7199D">
      <w:pPr>
        <w:pStyle w:val="a3"/>
        <w:numPr>
          <w:ilvl w:val="0"/>
          <w:numId w:val="5"/>
        </w:numPr>
      </w:pPr>
      <w:r>
        <w:t>ΟΡΓΑΝΩΣΙΑΚΗ ΣΥΜΠΕΡΙΦΟΡΑ</w:t>
      </w:r>
    </w:p>
    <w:p w:rsidR="00C7199D" w:rsidRDefault="00C7199D"/>
    <w:p w:rsidR="00BC6FF7" w:rsidRPr="00E3714B" w:rsidRDefault="00BC6FF7">
      <w:pPr>
        <w:rPr>
          <w:b/>
        </w:rPr>
      </w:pPr>
      <w:r w:rsidRPr="00E3714B">
        <w:rPr>
          <w:b/>
        </w:rPr>
        <w:t>ΝΕΑ ΜΑΘΗΜΑΤΑ</w:t>
      </w:r>
    </w:p>
    <w:p w:rsidR="00C7199D" w:rsidRDefault="00C7199D" w:rsidP="00147BC8">
      <w:pPr>
        <w:pStyle w:val="a3"/>
        <w:numPr>
          <w:ilvl w:val="0"/>
          <w:numId w:val="6"/>
        </w:numPr>
        <w:jc w:val="both"/>
      </w:pPr>
      <w:r w:rsidRPr="00C7199D">
        <w:rPr>
          <w:b/>
        </w:rPr>
        <w:t>ΠΑΙΓΝΙΑ ΕΠΙΧΕΙΡΗΜΑΤΙΚΗΣ ΣΤΡΑΤΗΓΙΚΗΣ (</w:t>
      </w:r>
      <w:r w:rsidRPr="00C7199D">
        <w:rPr>
          <w:b/>
          <w:lang w:val="en-US"/>
        </w:rPr>
        <w:t>Games</w:t>
      </w:r>
      <w:r w:rsidRPr="00C7199D">
        <w:rPr>
          <w:b/>
        </w:rPr>
        <w:t xml:space="preserve"> </w:t>
      </w:r>
      <w:r w:rsidRPr="00C7199D">
        <w:rPr>
          <w:b/>
          <w:lang w:val="en-US"/>
        </w:rPr>
        <w:t>of</w:t>
      </w:r>
      <w:r w:rsidRPr="00C7199D">
        <w:rPr>
          <w:b/>
        </w:rPr>
        <w:t xml:space="preserve"> </w:t>
      </w:r>
      <w:r w:rsidRPr="00C7199D">
        <w:rPr>
          <w:b/>
          <w:lang w:val="en-US"/>
        </w:rPr>
        <w:t>Strategy</w:t>
      </w:r>
      <w:r w:rsidRPr="00BC6FF7">
        <w:t>)</w:t>
      </w:r>
      <w:r>
        <w:t xml:space="preserve"> </w:t>
      </w:r>
      <w:proofErr w:type="spellStart"/>
      <w:r w:rsidRPr="00AD11CF">
        <w:rPr>
          <w:b/>
        </w:rPr>
        <w:t>κωδ</w:t>
      </w:r>
      <w:proofErr w:type="spellEnd"/>
      <w:r w:rsidRPr="00AD11CF">
        <w:rPr>
          <w:b/>
        </w:rPr>
        <w:t xml:space="preserve">. </w:t>
      </w:r>
      <w:r w:rsidR="00AD11CF" w:rsidRPr="00AD11CF">
        <w:rPr>
          <w:b/>
        </w:rPr>
        <w:t xml:space="preserve">2742 </w:t>
      </w:r>
      <w:r w:rsidRPr="00AD11CF">
        <w:rPr>
          <w:b/>
        </w:rPr>
        <w:t>ΧΕΙΜΕΡΙΝΟΥ ΕΞΑΜΗΝΟΥ</w:t>
      </w:r>
      <w:r>
        <w:t xml:space="preserve"> με διδάσκουσα την κα Μ. Ψιλούτσικου/ΜΑΘΗΜΑ ΕΠΙΛΟΓΗΣ ΚΑΤΕΥΘΥΝΣΗΣ ΔΙΟΙΚΗΣΗΣ ΕΠΙΧΕΙΡΗΣΕΩΝ</w:t>
      </w:r>
    </w:p>
    <w:p w:rsidR="00C7199D" w:rsidRDefault="00C7199D" w:rsidP="00147BC8">
      <w:pPr>
        <w:pStyle w:val="a3"/>
        <w:numPr>
          <w:ilvl w:val="0"/>
          <w:numId w:val="6"/>
        </w:numPr>
        <w:jc w:val="both"/>
      </w:pPr>
      <w:r w:rsidRPr="00C7199D">
        <w:rPr>
          <w:b/>
        </w:rPr>
        <w:t>ΑΠΟΤΙΜΗΣΗ ΕΠΙΧΕΙΡΗΣΕΩΝ</w:t>
      </w:r>
      <w:r>
        <w:rPr>
          <w:b/>
        </w:rPr>
        <w:t xml:space="preserve"> </w:t>
      </w:r>
      <w:proofErr w:type="spellStart"/>
      <w:r>
        <w:rPr>
          <w:b/>
        </w:rPr>
        <w:t>κωδ</w:t>
      </w:r>
      <w:proofErr w:type="spellEnd"/>
      <w:r>
        <w:rPr>
          <w:b/>
        </w:rPr>
        <w:t xml:space="preserve">. </w:t>
      </w:r>
      <w:r w:rsidR="00AD11CF">
        <w:rPr>
          <w:b/>
        </w:rPr>
        <w:t>2745</w:t>
      </w:r>
      <w:r>
        <w:rPr>
          <w:b/>
        </w:rPr>
        <w:t xml:space="preserve"> ΧΕΙΜΕΡΙΝΟΥ ΕΞΑΜΗΝΟΥ </w:t>
      </w:r>
      <w:r w:rsidRPr="003B6E9A">
        <w:t xml:space="preserve">με διδάσκουσα την κα </w:t>
      </w:r>
      <w:proofErr w:type="spellStart"/>
      <w:r w:rsidRPr="003B6E9A">
        <w:t>Στ</w:t>
      </w:r>
      <w:proofErr w:type="spellEnd"/>
      <w:r w:rsidRPr="003B6E9A">
        <w:t xml:space="preserve">. </w:t>
      </w:r>
      <w:proofErr w:type="spellStart"/>
      <w:r w:rsidRPr="003B6E9A">
        <w:t>Σπηλιώτη</w:t>
      </w:r>
      <w:proofErr w:type="spellEnd"/>
      <w:r w:rsidRPr="003B6E9A">
        <w:t xml:space="preserve">/ </w:t>
      </w:r>
      <w:r>
        <w:t>ΜΑΘΗΜΑ ΕΠΙΛΟΓΗΣ ΚΑΤΕΥΘΥΝΣΗΣ ΛΟΓΙΣΤΙΚΗΣ ΚΑΙ ΧΡΗΜΑΤΟΟΙΚΟΝΟΜΙΚΗΣ ΔΙΟΙΚΗΣΗΣ</w:t>
      </w:r>
    </w:p>
    <w:p w:rsidR="0021251A" w:rsidRDefault="0021251A" w:rsidP="00C7199D">
      <w:pPr>
        <w:jc w:val="center"/>
        <w:rPr>
          <w:b/>
          <w:u w:val="single"/>
        </w:rPr>
      </w:pPr>
    </w:p>
    <w:p w:rsidR="00C7199D" w:rsidRDefault="00C7199D" w:rsidP="00C7199D">
      <w:pPr>
        <w:jc w:val="center"/>
        <w:rPr>
          <w:b/>
          <w:u w:val="single"/>
        </w:rPr>
      </w:pPr>
      <w:r>
        <w:rPr>
          <w:b/>
          <w:u w:val="single"/>
        </w:rPr>
        <w:t>ΑΛΛΑΓΕΣ ΜΑΘΗΜΑΤΩΝ</w:t>
      </w:r>
    </w:p>
    <w:p w:rsidR="00E3714B" w:rsidRPr="004628BC" w:rsidRDefault="00E3714B" w:rsidP="00E3714B">
      <w:pPr>
        <w:rPr>
          <w:b/>
        </w:rPr>
      </w:pPr>
      <w:r w:rsidRPr="004628BC">
        <w:rPr>
          <w:b/>
        </w:rPr>
        <w:t>ΚΑΤΕΥΘΥΝΣΗ ΜΑΡΚΕΤΙΝΓΚ</w:t>
      </w:r>
    </w:p>
    <w:p w:rsidR="0021251A" w:rsidRDefault="0021251A" w:rsidP="00147BC8">
      <w:pPr>
        <w:pStyle w:val="a3"/>
        <w:numPr>
          <w:ilvl w:val="0"/>
          <w:numId w:val="8"/>
        </w:numPr>
        <w:jc w:val="both"/>
      </w:pPr>
      <w:r>
        <w:t xml:space="preserve">Το υποχρεωτικό μάθημα </w:t>
      </w:r>
      <w:r w:rsidR="004628BC">
        <w:t xml:space="preserve">Ζ΄ Εξαμήνου </w:t>
      </w:r>
      <w:r w:rsidR="002869F3">
        <w:t xml:space="preserve">Κατεύθυνσης Μάρκετινγκ </w:t>
      </w:r>
      <w:r w:rsidR="004628BC">
        <w:t>«</w:t>
      </w:r>
      <w:r>
        <w:t>ΜΑΡΚΕΤΙΝΓΚ ΥΠΗΡΕΣΙΩΝ</w:t>
      </w:r>
      <w:r w:rsidR="004628BC">
        <w:t>»</w:t>
      </w:r>
      <w:r>
        <w:t xml:space="preserve"> θα </w:t>
      </w:r>
      <w:r w:rsidR="00147BC8">
        <w:t>διδαχθεί</w:t>
      </w:r>
      <w:r>
        <w:t xml:space="preserve"> </w:t>
      </w:r>
      <w:r w:rsidR="00147BC8">
        <w:t xml:space="preserve">σε συνδιδασκαλία </w:t>
      </w:r>
      <w:r>
        <w:t xml:space="preserve">από το Τμήμα Μάρκετινγκ με </w:t>
      </w:r>
      <w:proofErr w:type="spellStart"/>
      <w:r>
        <w:t>κωδ</w:t>
      </w:r>
      <w:proofErr w:type="spellEnd"/>
      <w:r w:rsidR="002869F3">
        <w:t>. 5637.</w:t>
      </w:r>
    </w:p>
    <w:p w:rsidR="002869F3" w:rsidRDefault="004628BC" w:rsidP="00ED2783">
      <w:pPr>
        <w:pStyle w:val="a3"/>
        <w:numPr>
          <w:ilvl w:val="0"/>
          <w:numId w:val="8"/>
        </w:numPr>
        <w:jc w:val="both"/>
      </w:pPr>
      <w:r>
        <w:t xml:space="preserve">Το υποχρεωτικό μάθημα </w:t>
      </w:r>
      <w:proofErr w:type="spellStart"/>
      <w:r>
        <w:t>Στ΄Εξαμήνου</w:t>
      </w:r>
      <w:proofErr w:type="spellEnd"/>
      <w:r>
        <w:t xml:space="preserve"> </w:t>
      </w:r>
      <w:r w:rsidR="002869F3">
        <w:t xml:space="preserve">Κατεύθυνσης Μάρκετινγκ </w:t>
      </w:r>
      <w:r>
        <w:t>«ΔΙΟΙΚΗΣΗ ΕΠΩΝΥΜΙΩΝ» (</w:t>
      </w:r>
      <w:r w:rsidRPr="002869F3">
        <w:rPr>
          <w:lang w:val="en-US"/>
        </w:rPr>
        <w:t>Brand</w:t>
      </w:r>
      <w:r w:rsidRPr="00E3714B">
        <w:t xml:space="preserve"> </w:t>
      </w:r>
      <w:r w:rsidRPr="002869F3">
        <w:rPr>
          <w:lang w:val="en-US"/>
        </w:rPr>
        <w:t>Management</w:t>
      </w:r>
      <w:r w:rsidRPr="00E3714B">
        <w:t>)</w:t>
      </w:r>
      <w:r>
        <w:t xml:space="preserve"> θα αντικατασταθεί από το μάθημα «ΠΟΛΙΤΙΚΗ ΠΡΟΪΟΝΤΟΣ» του Τμήματος Μάρκετινγκ με </w:t>
      </w:r>
      <w:proofErr w:type="spellStart"/>
      <w:r>
        <w:t>κωδ</w:t>
      </w:r>
      <w:proofErr w:type="spellEnd"/>
      <w:r>
        <w:t xml:space="preserve">. </w:t>
      </w:r>
      <w:r w:rsidR="002869F3">
        <w:t>5624.</w:t>
      </w:r>
    </w:p>
    <w:p w:rsidR="004628BC" w:rsidRDefault="004628BC" w:rsidP="00ED2783">
      <w:pPr>
        <w:pStyle w:val="a3"/>
        <w:numPr>
          <w:ilvl w:val="0"/>
          <w:numId w:val="8"/>
        </w:numPr>
        <w:jc w:val="both"/>
      </w:pPr>
      <w:r>
        <w:t xml:space="preserve">Το υποχρεωτικό μάθημα </w:t>
      </w:r>
      <w:proofErr w:type="spellStart"/>
      <w:r w:rsidR="003B6E9A">
        <w:t>Η΄Εξαμήνου</w:t>
      </w:r>
      <w:proofErr w:type="spellEnd"/>
      <w:r w:rsidR="003B6E9A">
        <w:t xml:space="preserve"> </w:t>
      </w:r>
      <w:r w:rsidR="002869F3">
        <w:t xml:space="preserve">Κατεύθυνσης Μάρκετινγκ </w:t>
      </w:r>
      <w:r w:rsidR="003B6E9A">
        <w:t>«</w:t>
      </w:r>
      <w:r>
        <w:t>ΔΙΕΘΝΕΣ ΜΑΡΚΕΤΙΝΓΚ</w:t>
      </w:r>
      <w:r w:rsidR="003B6E9A">
        <w:t>»</w:t>
      </w:r>
      <w:r>
        <w:t xml:space="preserve"> (Εξαγωγικό Μάρκετινγκ και Παγκοσμιοποίηση) θα </w:t>
      </w:r>
      <w:r w:rsidR="00147BC8">
        <w:t>διδαχθεί σε συνδιδασκαλία</w:t>
      </w:r>
      <w:r>
        <w:t xml:space="preserve"> από το Τμήμα Μάρκετινγκ με </w:t>
      </w:r>
      <w:proofErr w:type="spellStart"/>
      <w:r>
        <w:t>κωδ</w:t>
      </w:r>
      <w:proofErr w:type="spellEnd"/>
      <w:r w:rsidR="002869F3">
        <w:t>. 5638</w:t>
      </w:r>
      <w:r>
        <w:t>.</w:t>
      </w:r>
    </w:p>
    <w:p w:rsidR="00E3714B" w:rsidRDefault="00E3714B" w:rsidP="00147BC8">
      <w:pPr>
        <w:pStyle w:val="a3"/>
        <w:numPr>
          <w:ilvl w:val="0"/>
          <w:numId w:val="8"/>
        </w:numPr>
        <w:jc w:val="both"/>
      </w:pPr>
      <w:r>
        <w:t>Το</w:t>
      </w:r>
      <w:r w:rsidR="0021251A">
        <w:t xml:space="preserve"> </w:t>
      </w:r>
      <w:r>
        <w:t xml:space="preserve">μάθημα </w:t>
      </w:r>
      <w:r w:rsidR="0021251A">
        <w:t>επιλογής Κατεύθυνσης</w:t>
      </w:r>
      <w:r w:rsidR="004628BC">
        <w:t xml:space="preserve"> </w:t>
      </w:r>
      <w:proofErr w:type="spellStart"/>
      <w:r w:rsidR="004628BC">
        <w:t>Στ΄εξαμήνου</w:t>
      </w:r>
      <w:proofErr w:type="spellEnd"/>
      <w:r w:rsidR="002869F3">
        <w:t xml:space="preserve"> Κατεύθυνσης Μάρκετινγκ</w:t>
      </w:r>
      <w:r w:rsidR="0021251A">
        <w:t xml:space="preserve"> </w:t>
      </w:r>
      <w:r w:rsidR="004628BC">
        <w:t>«</w:t>
      </w:r>
      <w:r>
        <w:t>ΤΕΧΝΙΚΕΣ ΠΩΛΗΣΕΩΝ ΕΠΩΝΥΜΩΝ ΠΡΟΪΟΝΤΩΝ</w:t>
      </w:r>
      <w:r w:rsidR="004628BC">
        <w:t>»</w:t>
      </w:r>
      <w:r>
        <w:t xml:space="preserve"> θα αντικατασταθεί από το μάθημα «ΔΙΟΙΚΗΣΗ ΠΩΛΗΣΕΩΝ»</w:t>
      </w:r>
      <w:r w:rsidR="0021251A">
        <w:t xml:space="preserve"> του Τμήματος Μάρκετινγκ με </w:t>
      </w:r>
      <w:proofErr w:type="spellStart"/>
      <w:r w:rsidR="0021251A">
        <w:t>κωδ</w:t>
      </w:r>
      <w:proofErr w:type="spellEnd"/>
      <w:r w:rsidR="002869F3">
        <w:t>. 5625.</w:t>
      </w:r>
    </w:p>
    <w:p w:rsidR="002869F3" w:rsidRDefault="002869F3" w:rsidP="00147BC8">
      <w:pPr>
        <w:pStyle w:val="a3"/>
        <w:numPr>
          <w:ilvl w:val="0"/>
          <w:numId w:val="8"/>
        </w:numPr>
        <w:jc w:val="both"/>
      </w:pPr>
      <w:r>
        <w:t>Το μάθημα επιλογής Κατεύθυνσης Διοίκησης Επιχειρήσεων «</w:t>
      </w:r>
      <w:proofErr w:type="spellStart"/>
      <w:r>
        <w:t>Οργανωσιακή</w:t>
      </w:r>
      <w:proofErr w:type="spellEnd"/>
      <w:r>
        <w:t xml:space="preserve"> Συμπεριφορά» θα διδαχθεί σε συνδιδασκαλία με το μάθημα «</w:t>
      </w:r>
      <w:proofErr w:type="spellStart"/>
      <w:r>
        <w:t>Οργανωσιακή</w:t>
      </w:r>
      <w:proofErr w:type="spellEnd"/>
      <w:r>
        <w:t xml:space="preserve"> Συμπεριφορά και Ηγεσία» του Τμήματος ΔΕΤ. </w:t>
      </w:r>
    </w:p>
    <w:p w:rsidR="001567EA" w:rsidRDefault="001567EA" w:rsidP="001567EA">
      <w:pPr>
        <w:pStyle w:val="a3"/>
        <w:numPr>
          <w:ilvl w:val="0"/>
          <w:numId w:val="8"/>
        </w:numPr>
        <w:jc w:val="both"/>
      </w:pPr>
      <w:r>
        <w:t>Το μάθημα επιλογής Κατεύθυνσης Λογιστικής και Χρημ. Διοίκησης «Φορολογική Λογιστική»</w:t>
      </w:r>
      <w:r w:rsidR="00576A64">
        <w:t xml:space="preserve"> με </w:t>
      </w:r>
      <w:proofErr w:type="spellStart"/>
      <w:r w:rsidR="00576A64">
        <w:t>κωδ</w:t>
      </w:r>
      <w:proofErr w:type="spellEnd"/>
      <w:r w:rsidR="00576A64">
        <w:t xml:space="preserve">. </w:t>
      </w:r>
      <w:bookmarkStart w:id="0" w:name="_GoBack"/>
      <w:bookmarkEnd w:id="0"/>
      <w:r w:rsidR="00576A64">
        <w:t>7128</w:t>
      </w:r>
      <w:r>
        <w:t xml:space="preserve"> δεν θα προσφερθεί ως Επιλογής Κατεύθυνσης αλλά ως μάθημα Επιλογής από τα </w:t>
      </w:r>
      <w:r w:rsidR="009346CF">
        <w:t>αλλά</w:t>
      </w:r>
      <w:r>
        <w:t xml:space="preserve"> Τμήματα του ΟΠΑ. </w:t>
      </w:r>
    </w:p>
    <w:p w:rsidR="001567EA" w:rsidRPr="001567EA" w:rsidRDefault="001567EA" w:rsidP="001567EA">
      <w:pPr>
        <w:pStyle w:val="a3"/>
        <w:jc w:val="both"/>
      </w:pPr>
    </w:p>
    <w:p w:rsidR="004628BC" w:rsidRDefault="004628BC" w:rsidP="004628BC">
      <w:pPr>
        <w:pStyle w:val="a3"/>
      </w:pPr>
    </w:p>
    <w:p w:rsidR="00E3714B" w:rsidRPr="00E3714B" w:rsidRDefault="00E3714B" w:rsidP="00E3714B"/>
    <w:sectPr w:rsidR="00E3714B" w:rsidRPr="00E37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EF85F0CA-996B-494D-A211-BE3711134510}"/>
    <w:embedBold r:id="rId2" w:fontKey="{EAE24680-1651-41D3-837E-40B241BFA4DD}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86"/>
    <w:multiLevelType w:val="hybridMultilevel"/>
    <w:tmpl w:val="2594EB9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FC7D97"/>
    <w:multiLevelType w:val="hybridMultilevel"/>
    <w:tmpl w:val="52E22E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6E6F"/>
    <w:multiLevelType w:val="hybridMultilevel"/>
    <w:tmpl w:val="EA42A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4A5E"/>
    <w:multiLevelType w:val="hybridMultilevel"/>
    <w:tmpl w:val="6D56DC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B142D"/>
    <w:multiLevelType w:val="hybridMultilevel"/>
    <w:tmpl w:val="5734E2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18B8"/>
    <w:multiLevelType w:val="hybridMultilevel"/>
    <w:tmpl w:val="E89C5A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529C2"/>
    <w:multiLevelType w:val="hybridMultilevel"/>
    <w:tmpl w:val="8EC46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E5460"/>
    <w:multiLevelType w:val="hybridMultilevel"/>
    <w:tmpl w:val="016E3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4C"/>
    <w:rsid w:val="00147BC8"/>
    <w:rsid w:val="001567EA"/>
    <w:rsid w:val="0021251A"/>
    <w:rsid w:val="002869F3"/>
    <w:rsid w:val="003B6E9A"/>
    <w:rsid w:val="004628BC"/>
    <w:rsid w:val="00576A64"/>
    <w:rsid w:val="00825014"/>
    <w:rsid w:val="00841474"/>
    <w:rsid w:val="009346CF"/>
    <w:rsid w:val="00AD11CF"/>
    <w:rsid w:val="00BC6FF7"/>
    <w:rsid w:val="00C7199D"/>
    <w:rsid w:val="00D9682E"/>
    <w:rsid w:val="00E25D4C"/>
    <w:rsid w:val="00E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9D70"/>
  <w15:chartTrackingRefBased/>
  <w15:docId w15:val="{88DC9484-DBC7-42EE-BA89-DAB606E4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B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14</cp:revision>
  <cp:lastPrinted>2017-10-25T06:23:00Z</cp:lastPrinted>
  <dcterms:created xsi:type="dcterms:W3CDTF">2017-09-05T08:52:00Z</dcterms:created>
  <dcterms:modified xsi:type="dcterms:W3CDTF">2018-02-28T12:17:00Z</dcterms:modified>
</cp:coreProperties>
</file>