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E82B8" w14:textId="77777777" w:rsidR="00B62C21" w:rsidRDefault="00FA0D10" w:rsidP="007E106C">
      <w:pPr>
        <w:autoSpaceDE w:val="0"/>
        <w:autoSpaceDN w:val="0"/>
        <w:adjustRightInd w:val="0"/>
        <w:spacing w:after="0" w:line="240" w:lineRule="auto"/>
        <w:ind w:left="5812"/>
        <w:jc w:val="both"/>
        <w:rPr>
          <w:rFonts w:cs="Calibri"/>
        </w:rPr>
      </w:pPr>
      <w:r>
        <w:rPr>
          <w:rFonts w:cs="Calibri"/>
        </w:rPr>
        <w:t xml:space="preserve">            </w:t>
      </w:r>
    </w:p>
    <w:p w14:paraId="2A39A303" w14:textId="77777777" w:rsidR="00FA0D10" w:rsidRDefault="00B62C21" w:rsidP="007E106C">
      <w:pPr>
        <w:autoSpaceDE w:val="0"/>
        <w:autoSpaceDN w:val="0"/>
        <w:adjustRightInd w:val="0"/>
        <w:spacing w:after="0" w:line="240" w:lineRule="auto"/>
        <w:ind w:left="5812"/>
        <w:jc w:val="both"/>
        <w:rPr>
          <w:rFonts w:cs="Calibri"/>
        </w:rPr>
      </w:pPr>
      <w:r>
        <w:rPr>
          <w:rFonts w:cs="Calibri"/>
        </w:rPr>
        <w:t xml:space="preserve">                </w:t>
      </w:r>
      <w:r w:rsidR="00FA0D10">
        <w:rPr>
          <w:rFonts w:cs="Calibri"/>
        </w:rPr>
        <w:t xml:space="preserve">  </w:t>
      </w:r>
      <w:r w:rsidR="00FA0D10" w:rsidRPr="009A1592">
        <w:rPr>
          <w:rFonts w:cs="Calibri"/>
        </w:rPr>
        <w:t xml:space="preserve">Αθήνα </w:t>
      </w:r>
      <w:r w:rsidR="00FA0D10">
        <w:rPr>
          <w:rFonts w:cs="Calibri"/>
        </w:rPr>
        <w:t>16 Ιουλίου 2020</w:t>
      </w:r>
    </w:p>
    <w:p w14:paraId="002F7F96" w14:textId="77777777" w:rsidR="00FA0D10" w:rsidRDefault="00FA0D10" w:rsidP="007E106C">
      <w:pPr>
        <w:autoSpaceDE w:val="0"/>
        <w:autoSpaceDN w:val="0"/>
        <w:adjustRightInd w:val="0"/>
        <w:spacing w:after="0" w:line="240" w:lineRule="auto"/>
        <w:ind w:left="5812"/>
        <w:jc w:val="both"/>
        <w:rPr>
          <w:rFonts w:cs="Calibri"/>
        </w:rPr>
      </w:pPr>
      <w:r>
        <w:rPr>
          <w:rFonts w:cs="Calibri"/>
        </w:rPr>
        <w:t xml:space="preserve">          </w:t>
      </w:r>
      <w:r w:rsidR="00B62C21">
        <w:rPr>
          <w:rFonts w:cs="Calibri"/>
        </w:rPr>
        <w:t xml:space="preserve">    </w:t>
      </w:r>
      <w:r>
        <w:rPr>
          <w:rFonts w:cs="Calibri"/>
        </w:rPr>
        <w:t xml:space="preserve">    </w:t>
      </w:r>
      <w:proofErr w:type="spellStart"/>
      <w:r>
        <w:rPr>
          <w:rFonts w:cs="Calibri"/>
        </w:rPr>
        <w:t>Αρ</w:t>
      </w:r>
      <w:proofErr w:type="spellEnd"/>
      <w:r>
        <w:rPr>
          <w:rFonts w:cs="Calibri"/>
        </w:rPr>
        <w:t xml:space="preserve">. </w:t>
      </w:r>
      <w:proofErr w:type="spellStart"/>
      <w:r>
        <w:rPr>
          <w:rFonts w:cs="Calibri"/>
        </w:rPr>
        <w:t>πρωτ</w:t>
      </w:r>
      <w:proofErr w:type="spellEnd"/>
      <w:r>
        <w:rPr>
          <w:rFonts w:cs="Calibri"/>
        </w:rPr>
        <w:t>.</w:t>
      </w:r>
      <w:r w:rsidR="0030668F">
        <w:rPr>
          <w:rFonts w:cs="Calibri"/>
        </w:rPr>
        <w:t xml:space="preserve"> 159</w:t>
      </w:r>
      <w:r>
        <w:rPr>
          <w:rFonts w:cs="Calibri"/>
        </w:rPr>
        <w:t xml:space="preserve"> </w:t>
      </w:r>
    </w:p>
    <w:p w14:paraId="393E5AA2" w14:textId="77777777" w:rsidR="00FA0D10" w:rsidRPr="009A1592" w:rsidRDefault="00FA0D10" w:rsidP="007E106C">
      <w:pPr>
        <w:autoSpaceDE w:val="0"/>
        <w:autoSpaceDN w:val="0"/>
        <w:adjustRightInd w:val="0"/>
        <w:spacing w:after="0"/>
        <w:jc w:val="both"/>
        <w:rPr>
          <w:rFonts w:cs="Calibri"/>
          <w:b/>
        </w:rPr>
      </w:pPr>
    </w:p>
    <w:p w14:paraId="1C0CA1E0" w14:textId="77777777" w:rsidR="00853E0C" w:rsidRDefault="00853E0C" w:rsidP="007E106C">
      <w:pPr>
        <w:autoSpaceDE w:val="0"/>
        <w:autoSpaceDN w:val="0"/>
        <w:adjustRightInd w:val="0"/>
        <w:spacing w:after="0"/>
        <w:jc w:val="both"/>
        <w:rPr>
          <w:rFonts w:cs="Calibri"/>
          <w:b/>
        </w:rPr>
      </w:pPr>
    </w:p>
    <w:p w14:paraId="2BAAE1C6" w14:textId="71F6CD7F" w:rsidR="00FA0D10" w:rsidRPr="009A1592" w:rsidRDefault="00FA0D10" w:rsidP="00CA6F48">
      <w:pPr>
        <w:autoSpaceDE w:val="0"/>
        <w:autoSpaceDN w:val="0"/>
        <w:adjustRightInd w:val="0"/>
        <w:spacing w:after="0" w:line="240" w:lineRule="auto"/>
        <w:jc w:val="center"/>
        <w:rPr>
          <w:rFonts w:cs="Calibri"/>
          <w:b/>
        </w:rPr>
      </w:pPr>
      <w:r w:rsidRPr="009A1592">
        <w:rPr>
          <w:rFonts w:cs="Calibri"/>
          <w:b/>
        </w:rPr>
        <w:t>ΠΡΑΚΤΙΚΟ</w:t>
      </w:r>
    </w:p>
    <w:p w14:paraId="55A422C6" w14:textId="24366312" w:rsidR="00FA0D10" w:rsidRDefault="00FA0D10" w:rsidP="00CA6F48">
      <w:pPr>
        <w:autoSpaceDE w:val="0"/>
        <w:autoSpaceDN w:val="0"/>
        <w:adjustRightInd w:val="0"/>
        <w:spacing w:after="0" w:line="240" w:lineRule="auto"/>
        <w:jc w:val="center"/>
        <w:rPr>
          <w:rFonts w:cs="Calibri"/>
          <w:b/>
        </w:rPr>
      </w:pPr>
      <w:r w:rsidRPr="009A1592">
        <w:rPr>
          <w:rFonts w:cs="Calibri"/>
          <w:b/>
        </w:rPr>
        <w:t>ΤΡΙΜΕΛΟΥΣ ΚΕΝΤΡΙΚΗΣ ΕΦΟΡΕΥΤΙΚΗΣ ΕΠΙΤΡΟΠΗΣ</w:t>
      </w:r>
    </w:p>
    <w:p w14:paraId="14D6E877" w14:textId="55836C99" w:rsidR="00FA0D10" w:rsidRDefault="00FA0D10" w:rsidP="00CA6F48">
      <w:pPr>
        <w:autoSpaceDE w:val="0"/>
        <w:autoSpaceDN w:val="0"/>
        <w:adjustRightInd w:val="0"/>
        <w:spacing w:after="0" w:line="240" w:lineRule="auto"/>
        <w:jc w:val="center"/>
        <w:rPr>
          <w:rFonts w:cs="Calibri"/>
          <w:b/>
        </w:rPr>
      </w:pPr>
      <w:r w:rsidRPr="009A1592">
        <w:rPr>
          <w:rFonts w:cs="Calibri"/>
          <w:b/>
        </w:rPr>
        <w:t>ΓΙΑ ΤΗΝ ΕΚΛΟΓΗ, ΜΕΣΩ ΗΛΕΚΤΡΟΝΙΚΗΣ ΨΗΦΟΦΟΡΙΑΣ,</w:t>
      </w:r>
    </w:p>
    <w:p w14:paraId="13A0CB3D" w14:textId="2DEA193A" w:rsidR="00FA0D10" w:rsidRDefault="00FA0D10" w:rsidP="00CA6F48">
      <w:pPr>
        <w:autoSpaceDE w:val="0"/>
        <w:autoSpaceDN w:val="0"/>
        <w:adjustRightInd w:val="0"/>
        <w:spacing w:after="0" w:line="240" w:lineRule="auto"/>
        <w:jc w:val="center"/>
        <w:rPr>
          <w:rFonts w:cs="Calibri"/>
          <w:b/>
        </w:rPr>
      </w:pPr>
      <w:r w:rsidRPr="009A1592">
        <w:rPr>
          <w:rFonts w:cs="Calibri"/>
          <w:b/>
        </w:rPr>
        <w:t>ΤΟΥ ΠΡΟΕΔΡΟΥ ΚΑΙ ΤΟΥ ΑΝΑΠΛΗΡΩΤΗ ΠΡΟΕΔΡΟΥ</w:t>
      </w:r>
    </w:p>
    <w:p w14:paraId="1AA1AADE" w14:textId="77777777" w:rsidR="00FA0D10" w:rsidRPr="009A1592" w:rsidRDefault="00FA0D10" w:rsidP="00CA6F48">
      <w:pPr>
        <w:autoSpaceDE w:val="0"/>
        <w:autoSpaceDN w:val="0"/>
        <w:adjustRightInd w:val="0"/>
        <w:spacing w:after="0" w:line="240" w:lineRule="auto"/>
        <w:jc w:val="center"/>
        <w:rPr>
          <w:rFonts w:cs="Calibri"/>
          <w:b/>
        </w:rPr>
      </w:pPr>
      <w:r w:rsidRPr="009A1592">
        <w:rPr>
          <w:rFonts w:cs="Calibri"/>
          <w:b/>
        </w:rPr>
        <w:t xml:space="preserve">ΤΟΥ ΤΜΗΜΑΤΟΣ </w:t>
      </w:r>
      <w:r>
        <w:rPr>
          <w:rFonts w:cs="Calibri"/>
          <w:b/>
        </w:rPr>
        <w:t>ΟΡΓΑΝΩΣΗΣ ΚΑΙ ΔΙΟΙΚΗΣΗΣ ΕΠΙΧΕΙΡΗΣΕΩΝ</w:t>
      </w:r>
    </w:p>
    <w:p w14:paraId="4724D9F8" w14:textId="08D69247" w:rsidR="00FA0D10" w:rsidRPr="009A1592" w:rsidRDefault="00FA0D10" w:rsidP="00CA6F48">
      <w:pPr>
        <w:autoSpaceDE w:val="0"/>
        <w:autoSpaceDN w:val="0"/>
        <w:adjustRightInd w:val="0"/>
        <w:spacing w:after="0" w:line="240" w:lineRule="auto"/>
        <w:jc w:val="center"/>
        <w:rPr>
          <w:rFonts w:cs="Calibri"/>
          <w:b/>
        </w:rPr>
      </w:pPr>
      <w:r w:rsidRPr="009A1592">
        <w:rPr>
          <w:rFonts w:cs="Calibri"/>
          <w:b/>
        </w:rPr>
        <w:t xml:space="preserve">ΤΗΣ ΣΧΟΛΗΣ </w:t>
      </w:r>
      <w:r>
        <w:rPr>
          <w:rFonts w:cs="Calibri"/>
          <w:b/>
        </w:rPr>
        <w:t>ΔΙΟΙΚΗΣΗΣ ΕΠΙΧΕΙΡΗΣΕΩΝ</w:t>
      </w:r>
    </w:p>
    <w:p w14:paraId="6BCAD855" w14:textId="77777777" w:rsidR="00FA0D10" w:rsidRDefault="00FA0D10" w:rsidP="007E106C">
      <w:pPr>
        <w:autoSpaceDE w:val="0"/>
        <w:autoSpaceDN w:val="0"/>
        <w:adjustRightInd w:val="0"/>
        <w:spacing w:after="0"/>
        <w:jc w:val="both"/>
        <w:rPr>
          <w:rFonts w:cs="Calibri"/>
        </w:rPr>
      </w:pPr>
    </w:p>
    <w:p w14:paraId="4D5F048D" w14:textId="4B315B78" w:rsidR="00FA0D10" w:rsidRPr="00951517" w:rsidRDefault="00FA0D10" w:rsidP="007E106C">
      <w:pPr>
        <w:autoSpaceDE w:val="0"/>
        <w:autoSpaceDN w:val="0"/>
        <w:adjustRightInd w:val="0"/>
        <w:spacing w:after="0" w:line="240" w:lineRule="auto"/>
        <w:jc w:val="both"/>
        <w:rPr>
          <w:rFonts w:cs="Calibri"/>
        </w:rPr>
      </w:pPr>
      <w:r w:rsidRPr="00951517">
        <w:rPr>
          <w:rFonts w:cs="Calibri"/>
        </w:rPr>
        <w:t xml:space="preserve">Σήμερα </w:t>
      </w:r>
      <w:r>
        <w:rPr>
          <w:rFonts w:cs="Calibri"/>
        </w:rPr>
        <w:t>16</w:t>
      </w:r>
      <w:r w:rsidRPr="00951517">
        <w:rPr>
          <w:rFonts w:cs="Calibri"/>
        </w:rPr>
        <w:t>-07-2020 και από ώρα 10:00 έως 16:00, πραγματοποιήθηκε η εκλογική διαδικασία με ηλεκτρονική ψήφο, μέσω του ειδικού πληροφο</w:t>
      </w:r>
      <w:r>
        <w:rPr>
          <w:rFonts w:cs="Calibri"/>
        </w:rPr>
        <w:t>ριακού συστήματος ΖΕΥΣ</w:t>
      </w:r>
      <w:r w:rsidRPr="00951517">
        <w:rPr>
          <w:rFonts w:cs="Calibri"/>
        </w:rPr>
        <w:t xml:space="preserve"> του </w:t>
      </w:r>
      <w:r w:rsidR="00522CDA">
        <w:rPr>
          <w:rFonts w:cs="Calibri"/>
        </w:rPr>
        <w:t>Εθνικού</w:t>
      </w:r>
      <w:r>
        <w:rPr>
          <w:rFonts w:cs="Calibri"/>
        </w:rPr>
        <w:t xml:space="preserve"> Δικτύου Υποδομών Τεχνολογίας και Έρευνας (Ε.Δ.Υ.Τ.Ε.)</w:t>
      </w:r>
      <w:r w:rsidRPr="00951517">
        <w:rPr>
          <w:rFonts w:cs="Calibri"/>
        </w:rPr>
        <w:t xml:space="preserve">, για την ανάδειξη του Προέδρου και του Αναπληρωτή Προέδρου του Τμήματος </w:t>
      </w:r>
      <w:r>
        <w:rPr>
          <w:rFonts w:cs="Calibri"/>
        </w:rPr>
        <w:t>Οργάνωσης και Διοίκησης Επιχειρήσεων</w:t>
      </w:r>
      <w:r w:rsidRPr="00951517">
        <w:rPr>
          <w:rFonts w:cs="Calibri"/>
        </w:rPr>
        <w:t xml:space="preserve"> της Σχολής </w:t>
      </w:r>
      <w:r>
        <w:rPr>
          <w:rFonts w:cs="Calibri"/>
        </w:rPr>
        <w:t>Διοίκησης Επιχειρήσεων</w:t>
      </w:r>
      <w:r w:rsidRPr="00951517">
        <w:rPr>
          <w:rFonts w:cs="Calibri"/>
        </w:rPr>
        <w:t xml:space="preserve"> του </w:t>
      </w:r>
      <w:r>
        <w:rPr>
          <w:rFonts w:cs="Calibri"/>
        </w:rPr>
        <w:t>Οικονομικού Πανεπιστημίου Αθηνών</w:t>
      </w:r>
    </w:p>
    <w:p w14:paraId="513E6E63" w14:textId="77777777" w:rsidR="00FA0D10" w:rsidRPr="00951517" w:rsidRDefault="00FA0D10" w:rsidP="007E106C">
      <w:pPr>
        <w:autoSpaceDE w:val="0"/>
        <w:autoSpaceDN w:val="0"/>
        <w:adjustRightInd w:val="0"/>
        <w:spacing w:after="0" w:line="240" w:lineRule="auto"/>
        <w:jc w:val="both"/>
        <w:rPr>
          <w:rFonts w:cs="Calibri"/>
        </w:rPr>
      </w:pPr>
    </w:p>
    <w:p w14:paraId="631DABA5" w14:textId="77777777" w:rsidR="00FA0D10" w:rsidRPr="00951517" w:rsidRDefault="00FA0D10" w:rsidP="007E106C">
      <w:pPr>
        <w:autoSpaceDE w:val="0"/>
        <w:autoSpaceDN w:val="0"/>
        <w:adjustRightInd w:val="0"/>
        <w:spacing w:after="0" w:line="240" w:lineRule="auto"/>
        <w:jc w:val="both"/>
        <w:rPr>
          <w:rFonts w:cs="Calibri"/>
        </w:rPr>
      </w:pPr>
      <w:r w:rsidRPr="00951517">
        <w:rPr>
          <w:rFonts w:cs="Calibri"/>
        </w:rPr>
        <w:t>Η εκλογική διαδικασία εξελίχθηκε ομαλά και δεν υποβλήθηκαν ενστάσεις στην Εφορευτική Επιτροπή.</w:t>
      </w:r>
    </w:p>
    <w:p w14:paraId="044ED76D" w14:textId="77777777" w:rsidR="00FA0D10" w:rsidRPr="00951517" w:rsidRDefault="00FA0D10" w:rsidP="007E106C">
      <w:pPr>
        <w:autoSpaceDE w:val="0"/>
        <w:autoSpaceDN w:val="0"/>
        <w:adjustRightInd w:val="0"/>
        <w:spacing w:after="0" w:line="240" w:lineRule="auto"/>
        <w:jc w:val="both"/>
        <w:rPr>
          <w:rFonts w:cs="Calibri"/>
        </w:rPr>
      </w:pPr>
    </w:p>
    <w:p w14:paraId="5FAB1516" w14:textId="273E954E" w:rsidR="00FA0D10" w:rsidRPr="00951517" w:rsidRDefault="002A5056" w:rsidP="007E106C">
      <w:pPr>
        <w:autoSpaceDE w:val="0"/>
        <w:autoSpaceDN w:val="0"/>
        <w:adjustRightInd w:val="0"/>
        <w:spacing w:after="0" w:line="240" w:lineRule="auto"/>
        <w:jc w:val="both"/>
        <w:rPr>
          <w:rFonts w:cs="Calibri"/>
        </w:rPr>
      </w:pPr>
      <w:r>
        <w:rPr>
          <w:rFonts w:cs="Calibri"/>
        </w:rPr>
        <w:t xml:space="preserve">Σύμφωνα </w:t>
      </w:r>
      <w:r w:rsidR="00492C34">
        <w:rPr>
          <w:rFonts w:cs="Calibri"/>
        </w:rPr>
        <w:t>με την</w:t>
      </w:r>
      <w:r w:rsidRPr="00C417BD">
        <w:rPr>
          <w:rFonts w:cs="Calibri"/>
        </w:rPr>
        <w:t xml:space="preserve"> υπ’ αριθμ</w:t>
      </w:r>
      <w:r w:rsidR="00492C34">
        <w:rPr>
          <w:rFonts w:cs="Calibri"/>
        </w:rPr>
        <w:t>ό</w:t>
      </w:r>
      <w:r w:rsidRPr="00C417BD">
        <w:rPr>
          <w:rFonts w:cs="Calibri"/>
        </w:rPr>
        <w:t xml:space="preserve"> </w:t>
      </w:r>
      <w:proofErr w:type="spellStart"/>
      <w:r w:rsidRPr="00C417BD">
        <w:rPr>
          <w:rFonts w:cs="Calibri"/>
        </w:rPr>
        <w:t>πρωτ</w:t>
      </w:r>
      <w:proofErr w:type="spellEnd"/>
      <w:r w:rsidRPr="00C417BD">
        <w:rPr>
          <w:rFonts w:cs="Calibri"/>
        </w:rPr>
        <w:t xml:space="preserve">. </w:t>
      </w:r>
      <w:r>
        <w:rPr>
          <w:rFonts w:cs="Calibri"/>
        </w:rPr>
        <w:t>136</w:t>
      </w:r>
      <w:r w:rsidRPr="00C417BD">
        <w:rPr>
          <w:rFonts w:cs="Calibri"/>
        </w:rPr>
        <w:t>/</w:t>
      </w:r>
      <w:r>
        <w:rPr>
          <w:rFonts w:cs="Calibri"/>
        </w:rPr>
        <w:t>8</w:t>
      </w:r>
      <w:r w:rsidRPr="00C417BD">
        <w:rPr>
          <w:rFonts w:cs="Calibri"/>
        </w:rPr>
        <w:t xml:space="preserve">-7-2020 </w:t>
      </w:r>
      <w:r>
        <w:rPr>
          <w:rFonts w:cs="Calibri"/>
        </w:rPr>
        <w:t xml:space="preserve">ανακήρυξη υποψηφίων, </w:t>
      </w:r>
      <w:r w:rsidR="00FA0D10" w:rsidRPr="00951517">
        <w:rPr>
          <w:rFonts w:cs="Calibri"/>
        </w:rPr>
        <w:t xml:space="preserve">για το αξίωμα του Προέδρου και του Αναπληρωτή Προέδρου του Τμήματος </w:t>
      </w:r>
      <w:r w:rsidR="00FA0D10">
        <w:rPr>
          <w:rFonts w:cs="Calibri"/>
        </w:rPr>
        <w:t>Οργάνωσης Διοίκησης Επιχειρήσεων</w:t>
      </w:r>
      <w:r w:rsidR="006A581F">
        <w:rPr>
          <w:rFonts w:cs="Calibri"/>
        </w:rPr>
        <w:t>,</w:t>
      </w:r>
      <w:r w:rsidR="00FA0D10" w:rsidRPr="00951517">
        <w:rPr>
          <w:rFonts w:cs="Calibri"/>
        </w:rPr>
        <w:t xml:space="preserve"> </w:t>
      </w:r>
      <w:r>
        <w:rPr>
          <w:rFonts w:cs="Calibri"/>
        </w:rPr>
        <w:t>υ</w:t>
      </w:r>
      <w:r w:rsidRPr="00951517">
        <w:rPr>
          <w:rFonts w:cs="Calibri"/>
        </w:rPr>
        <w:t>ποψήφιοι</w:t>
      </w:r>
      <w:r>
        <w:rPr>
          <w:rFonts w:cs="Calibri"/>
        </w:rPr>
        <w:t xml:space="preserve"> </w:t>
      </w:r>
      <w:r w:rsidR="00FA0D10" w:rsidRPr="00951517">
        <w:rPr>
          <w:rFonts w:cs="Calibri"/>
        </w:rPr>
        <w:t>ήταν</w:t>
      </w:r>
      <w:r w:rsidR="00665BB7" w:rsidRPr="00665BB7">
        <w:rPr>
          <w:rFonts w:cs="Calibri"/>
        </w:rPr>
        <w:t xml:space="preserve"> </w:t>
      </w:r>
      <w:r w:rsidR="00665BB7">
        <w:rPr>
          <w:rFonts w:cs="Calibri"/>
        </w:rPr>
        <w:t>οι</w:t>
      </w:r>
      <w:r w:rsidR="00FA0D10" w:rsidRPr="00951517">
        <w:rPr>
          <w:rFonts w:cs="Calibri"/>
        </w:rPr>
        <w:t xml:space="preserve">:   </w:t>
      </w:r>
    </w:p>
    <w:p w14:paraId="4154D871" w14:textId="77777777" w:rsidR="00FA0D10" w:rsidRPr="00951517" w:rsidRDefault="00FA0D10" w:rsidP="007E106C">
      <w:pPr>
        <w:autoSpaceDE w:val="0"/>
        <w:autoSpaceDN w:val="0"/>
        <w:adjustRightInd w:val="0"/>
        <w:spacing w:after="0" w:line="240" w:lineRule="auto"/>
        <w:jc w:val="both"/>
        <w:rPr>
          <w:rFonts w:cs="Calibri"/>
        </w:rPr>
      </w:pPr>
      <w:r>
        <w:rPr>
          <w:rFonts w:cs="Calibri"/>
        </w:rPr>
        <w:t xml:space="preserve">Αναπληρωτής </w:t>
      </w:r>
      <w:r w:rsidRPr="00951517">
        <w:rPr>
          <w:rFonts w:cs="Calibri"/>
        </w:rPr>
        <w:t xml:space="preserve">Καθηγητής κ. </w:t>
      </w:r>
      <w:r>
        <w:rPr>
          <w:rFonts w:cs="Calibri"/>
        </w:rPr>
        <w:t>Κωνσταντίνος Κασιμάτης</w:t>
      </w:r>
      <w:r w:rsidRPr="00951517">
        <w:rPr>
          <w:rFonts w:cs="Calibri"/>
        </w:rPr>
        <w:t>, Υποψήφιος Πρόεδρος</w:t>
      </w:r>
    </w:p>
    <w:p w14:paraId="6F002CA8" w14:textId="6A8136E7" w:rsidR="00FA0D10" w:rsidRDefault="00FA0D10" w:rsidP="007E106C">
      <w:pPr>
        <w:autoSpaceDE w:val="0"/>
        <w:autoSpaceDN w:val="0"/>
        <w:adjustRightInd w:val="0"/>
        <w:spacing w:after="0" w:line="240" w:lineRule="auto"/>
        <w:jc w:val="both"/>
        <w:rPr>
          <w:rFonts w:cs="Calibri"/>
        </w:rPr>
      </w:pPr>
      <w:r w:rsidRPr="00951517">
        <w:rPr>
          <w:rFonts w:cs="Calibri"/>
        </w:rPr>
        <w:t xml:space="preserve">Αναπληρωτής Καθηγητής κ. </w:t>
      </w:r>
      <w:r>
        <w:rPr>
          <w:rFonts w:cs="Calibri"/>
        </w:rPr>
        <w:t xml:space="preserve">Εμμανουήλ </w:t>
      </w:r>
      <w:proofErr w:type="spellStart"/>
      <w:r>
        <w:rPr>
          <w:rFonts w:cs="Calibri"/>
        </w:rPr>
        <w:t>Δεδούλης</w:t>
      </w:r>
      <w:proofErr w:type="spellEnd"/>
      <w:r w:rsidRPr="00951517">
        <w:rPr>
          <w:rFonts w:cs="Calibri"/>
        </w:rPr>
        <w:t>,</w:t>
      </w:r>
      <w:r>
        <w:rPr>
          <w:rFonts w:cs="Calibri"/>
        </w:rPr>
        <w:t xml:space="preserve"> </w:t>
      </w:r>
      <w:r w:rsidRPr="00951517">
        <w:rPr>
          <w:rFonts w:cs="Calibri"/>
        </w:rPr>
        <w:t>Υποψήφιος Αναπληρωτής Πρόεδρος</w:t>
      </w:r>
    </w:p>
    <w:p w14:paraId="7A243C6B" w14:textId="72288168" w:rsidR="009719BC" w:rsidRDefault="009719BC" w:rsidP="007E106C">
      <w:pPr>
        <w:autoSpaceDE w:val="0"/>
        <w:autoSpaceDN w:val="0"/>
        <w:adjustRightInd w:val="0"/>
        <w:spacing w:after="0" w:line="240" w:lineRule="auto"/>
        <w:jc w:val="both"/>
        <w:rPr>
          <w:rFonts w:cs="Calibri"/>
        </w:rPr>
      </w:pPr>
      <w:r>
        <w:rPr>
          <w:rFonts w:cs="Calibri"/>
        </w:rPr>
        <w:t xml:space="preserve">Αναπληρώτρια Καθηγήτρια κ. Ελένη </w:t>
      </w:r>
      <w:proofErr w:type="spellStart"/>
      <w:r>
        <w:rPr>
          <w:rFonts w:cs="Calibri"/>
        </w:rPr>
        <w:t>Σαλαβού</w:t>
      </w:r>
      <w:proofErr w:type="spellEnd"/>
      <w:r>
        <w:rPr>
          <w:rFonts w:cs="Calibri"/>
        </w:rPr>
        <w:t xml:space="preserve">, </w:t>
      </w:r>
      <w:r w:rsidRPr="00951517">
        <w:rPr>
          <w:rFonts w:cs="Calibri"/>
        </w:rPr>
        <w:t>Υποψήφ</w:t>
      </w:r>
      <w:r>
        <w:rPr>
          <w:rFonts w:cs="Calibri"/>
        </w:rPr>
        <w:t>ια</w:t>
      </w:r>
      <w:r w:rsidRPr="00951517">
        <w:rPr>
          <w:rFonts w:cs="Calibri"/>
        </w:rPr>
        <w:t xml:space="preserve"> Αναπληρωτής Πρόεδρος</w:t>
      </w:r>
    </w:p>
    <w:p w14:paraId="74BE1F6A" w14:textId="2D04C396" w:rsidR="00FA0D10" w:rsidRDefault="00FA0D10" w:rsidP="007E106C">
      <w:pPr>
        <w:autoSpaceDE w:val="0"/>
        <w:autoSpaceDN w:val="0"/>
        <w:adjustRightInd w:val="0"/>
        <w:spacing w:after="0" w:line="240" w:lineRule="auto"/>
        <w:jc w:val="both"/>
        <w:rPr>
          <w:rFonts w:cs="Calibri"/>
        </w:rPr>
      </w:pPr>
    </w:p>
    <w:p w14:paraId="2AD00E56" w14:textId="750FF581" w:rsidR="0030655F" w:rsidRPr="00323DCB" w:rsidRDefault="00AF69F5" w:rsidP="007E106C">
      <w:pPr>
        <w:autoSpaceDE w:val="0"/>
        <w:autoSpaceDN w:val="0"/>
        <w:adjustRightInd w:val="0"/>
        <w:spacing w:after="0" w:line="240" w:lineRule="auto"/>
        <w:jc w:val="both"/>
        <w:rPr>
          <w:rFonts w:cs="Calibri"/>
        </w:rPr>
      </w:pPr>
      <w:r>
        <w:rPr>
          <w:rFonts w:cs="Calibri"/>
        </w:rPr>
        <w:t>Η</w:t>
      </w:r>
      <w:r w:rsidR="0030655F">
        <w:rPr>
          <w:rFonts w:cs="Calibri"/>
        </w:rPr>
        <w:t xml:space="preserve"> Αναπληρώτρια Καθηγήτρια κ. Ελένη </w:t>
      </w:r>
      <w:proofErr w:type="spellStart"/>
      <w:r w:rsidR="0030655F">
        <w:rPr>
          <w:rFonts w:cs="Calibri"/>
        </w:rPr>
        <w:t>Σαλαβού</w:t>
      </w:r>
      <w:proofErr w:type="spellEnd"/>
      <w:r w:rsidR="0030655F">
        <w:rPr>
          <w:rFonts w:cs="Calibri"/>
        </w:rPr>
        <w:t xml:space="preserve">, με ηλεκτρονικό μήνυμά της προς τα μέλη του </w:t>
      </w:r>
      <w:r w:rsidR="0030655F" w:rsidRPr="00951517">
        <w:rPr>
          <w:rFonts w:cs="Calibri"/>
        </w:rPr>
        <w:t xml:space="preserve">Τμήματος </w:t>
      </w:r>
      <w:r w:rsidR="0030655F">
        <w:rPr>
          <w:rFonts w:cs="Calibri"/>
        </w:rPr>
        <w:t>Οργάνωσης Διοίκησης Επιχειρήσεων</w:t>
      </w:r>
      <w:r w:rsidR="0089760E">
        <w:rPr>
          <w:rFonts w:cs="Calibri"/>
        </w:rPr>
        <w:t xml:space="preserve"> στις 16-</w:t>
      </w:r>
      <w:r w:rsidR="0089760E" w:rsidRPr="00B8419C">
        <w:rPr>
          <w:rFonts w:cs="Calibri"/>
        </w:rPr>
        <w:t>07-2020</w:t>
      </w:r>
      <w:r w:rsidR="0089760E">
        <w:rPr>
          <w:rFonts w:cs="Calibri"/>
        </w:rPr>
        <w:t xml:space="preserve"> και ώρα </w:t>
      </w:r>
      <w:r w:rsidR="0089760E" w:rsidRPr="00B8419C">
        <w:rPr>
          <w:rFonts w:cs="Calibri"/>
        </w:rPr>
        <w:t>10:25</w:t>
      </w:r>
      <w:r w:rsidR="003B1BB8">
        <w:rPr>
          <w:rFonts w:cs="Calibri"/>
        </w:rPr>
        <w:t xml:space="preserve"> </w:t>
      </w:r>
      <w:r w:rsidR="00EE0D54">
        <w:rPr>
          <w:rFonts w:cs="Calibri"/>
        </w:rPr>
        <w:t>π.μ.</w:t>
      </w:r>
      <w:r w:rsidR="003B1BB8">
        <w:rPr>
          <w:rFonts w:cs="Calibri"/>
        </w:rPr>
        <w:t>,</w:t>
      </w:r>
      <w:r w:rsidR="0030655F">
        <w:rPr>
          <w:rFonts w:cs="Calibri"/>
        </w:rPr>
        <w:t xml:space="preserve"> ενημέρωσε </w:t>
      </w:r>
      <w:r w:rsidR="00323DCB">
        <w:rPr>
          <w:rFonts w:cs="Calibri"/>
        </w:rPr>
        <w:t xml:space="preserve">σχετικά με </w:t>
      </w:r>
      <w:r w:rsidR="0030655F">
        <w:rPr>
          <w:rFonts w:cs="Calibri"/>
        </w:rPr>
        <w:t>την απόσυρση της υποψηφιότητάς της. Το ηλεκτρονικό μήνυμά της παρατίθεται</w:t>
      </w:r>
      <w:r w:rsidR="0030655F" w:rsidRPr="00323DCB">
        <w:rPr>
          <w:rFonts w:cs="Calibri"/>
        </w:rPr>
        <w:t>:</w:t>
      </w:r>
    </w:p>
    <w:p w14:paraId="4AC36452" w14:textId="44EC6E43" w:rsidR="0030655F" w:rsidRPr="00323DCB" w:rsidRDefault="0030655F" w:rsidP="007E106C">
      <w:pPr>
        <w:autoSpaceDE w:val="0"/>
        <w:autoSpaceDN w:val="0"/>
        <w:adjustRightInd w:val="0"/>
        <w:spacing w:after="0" w:line="240" w:lineRule="auto"/>
        <w:jc w:val="both"/>
        <w:rPr>
          <w:rFonts w:cs="Calibri"/>
        </w:rPr>
      </w:pPr>
    </w:p>
    <w:p w14:paraId="6D027A3C" w14:textId="061355E0" w:rsidR="00B8419C" w:rsidRPr="00B8419C" w:rsidRDefault="00640189" w:rsidP="00640189">
      <w:pPr>
        <w:autoSpaceDE w:val="0"/>
        <w:autoSpaceDN w:val="0"/>
        <w:adjustRightInd w:val="0"/>
        <w:spacing w:after="0" w:line="240" w:lineRule="auto"/>
        <w:ind w:firstLine="720"/>
        <w:jc w:val="both"/>
        <w:rPr>
          <w:rFonts w:cs="Calibri"/>
        </w:rPr>
      </w:pPr>
      <w:r>
        <w:rPr>
          <w:rFonts w:cs="Calibri"/>
        </w:rPr>
        <w:t>«</w:t>
      </w:r>
      <w:r>
        <w:rPr>
          <w:rFonts w:cs="Calibri"/>
        </w:rPr>
        <w:tab/>
      </w:r>
      <w:r w:rsidR="00B8419C" w:rsidRPr="00B8419C">
        <w:rPr>
          <w:rFonts w:cs="Calibri"/>
        </w:rPr>
        <w:t>Από τον/ην</w:t>
      </w:r>
      <w:r w:rsidR="00B8419C" w:rsidRPr="00B8419C">
        <w:rPr>
          <w:rFonts w:cs="Calibri"/>
          <w:lang w:val="en-US"/>
        </w:rPr>
        <w:t> </w:t>
      </w:r>
      <w:hyperlink r:id="rId8" w:tooltip="esalav@aueb.gr" w:history="1">
        <w:r w:rsidR="00B8419C" w:rsidRPr="00B8419C">
          <w:rPr>
            <w:rStyle w:val="-"/>
            <w:rFonts w:cs="Calibri"/>
            <w:lang w:val="en-US"/>
          </w:rPr>
          <w:t>Helen</w:t>
        </w:r>
        <w:r w:rsidR="00B8419C" w:rsidRPr="00B8419C">
          <w:rPr>
            <w:rStyle w:val="-"/>
            <w:rFonts w:cs="Calibri"/>
          </w:rPr>
          <w:t xml:space="preserve"> </w:t>
        </w:r>
        <w:r w:rsidR="00B8419C" w:rsidRPr="00B8419C">
          <w:rPr>
            <w:rStyle w:val="-"/>
            <w:rFonts w:cs="Calibri"/>
            <w:lang w:val="en-US"/>
          </w:rPr>
          <w:t>Salavou</w:t>
        </w:r>
      </w:hyperlink>
      <w:r w:rsidR="00B8419C" w:rsidRPr="00B8419C">
        <w:rPr>
          <w:rFonts w:cs="Calibri"/>
          <w:lang w:val="en-US"/>
        </w:rPr>
        <w:t> </w:t>
      </w:r>
      <w:r w:rsidR="00B8419C" w:rsidRPr="00B8419C">
        <w:rPr>
          <w:rFonts w:cs="Calibri"/>
        </w:rPr>
        <w:t>στις</w:t>
      </w:r>
      <w:r w:rsidR="00B8419C" w:rsidRPr="00B8419C">
        <w:rPr>
          <w:rFonts w:cs="Calibri"/>
          <w:lang w:val="en-US"/>
        </w:rPr>
        <w:t> </w:t>
      </w:r>
      <w:r w:rsidR="00B8419C" w:rsidRPr="00B8419C">
        <w:rPr>
          <w:rFonts w:cs="Calibri"/>
        </w:rPr>
        <w:t>2020-07-16 10:25</w:t>
      </w:r>
    </w:p>
    <w:p w14:paraId="131846F0" w14:textId="77777777" w:rsidR="00B8419C" w:rsidRPr="00B8419C" w:rsidRDefault="00E02102" w:rsidP="007E106C">
      <w:pPr>
        <w:autoSpaceDE w:val="0"/>
        <w:autoSpaceDN w:val="0"/>
        <w:adjustRightInd w:val="0"/>
        <w:spacing w:after="0" w:line="240" w:lineRule="auto"/>
        <w:ind w:left="1440"/>
        <w:jc w:val="both"/>
        <w:rPr>
          <w:rFonts w:cs="Calibri"/>
        </w:rPr>
      </w:pPr>
      <w:hyperlink r:id="rId9" w:anchor="headers" w:history="1">
        <w:r w:rsidR="00B8419C" w:rsidRPr="00B8419C">
          <w:rPr>
            <w:rStyle w:val="-"/>
            <w:rFonts w:cs="Calibri"/>
          </w:rPr>
          <w:t>Λεπτομέρειες</w:t>
        </w:r>
      </w:hyperlink>
      <w:r w:rsidR="00B8419C" w:rsidRPr="00B8419C">
        <w:rPr>
          <w:rFonts w:cs="Calibri"/>
          <w:lang w:val="en-US"/>
        </w:rPr>
        <w:t> </w:t>
      </w:r>
      <w:hyperlink r:id="rId10" w:tooltip="Εμφάνιση σε μορφή απλού κειμένου" w:history="1">
        <w:r w:rsidR="00B8419C" w:rsidRPr="00B8419C">
          <w:rPr>
            <w:rStyle w:val="-"/>
            <w:rFonts w:cs="Calibri"/>
          </w:rPr>
          <w:t>Απλό κείμενο</w:t>
        </w:r>
      </w:hyperlink>
    </w:p>
    <w:p w14:paraId="25661179"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Καλημέρα σε όλους και όλες,</w:t>
      </w:r>
    </w:p>
    <w:p w14:paraId="57B90FD8"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θα ήθελα να σας ενημερώσω ότι έχω αποσύρει την υποψηφιότητά μου από την Τρίτη 14/7, αμέσως μετά τη Συνέλευση.</w:t>
      </w:r>
    </w:p>
    <w:p w14:paraId="71A1B6D8"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Έχω ενημερώσει και πρέπει να διορθωθεί άμεσα.</w:t>
      </w:r>
    </w:p>
    <w:p w14:paraId="63F07374"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Εύχομαι καλή επιτυχία στους υποψηφίους.</w:t>
      </w:r>
    </w:p>
    <w:p w14:paraId="1A8A1411"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 </w:t>
      </w:r>
    </w:p>
    <w:p w14:paraId="3E308B5F"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 </w:t>
      </w:r>
    </w:p>
    <w:p w14:paraId="675F8204"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Με εκτίμηση</w:t>
      </w:r>
    </w:p>
    <w:p w14:paraId="560BD0BB"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rPr>
        <w:t> </w:t>
      </w:r>
    </w:p>
    <w:p w14:paraId="1E538AC0"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b/>
          <w:bCs/>
        </w:rPr>
        <w:t xml:space="preserve">Δρ. Ελένη </w:t>
      </w:r>
      <w:proofErr w:type="spellStart"/>
      <w:r w:rsidRPr="00B8419C">
        <w:rPr>
          <w:rFonts w:cs="Calibri"/>
          <w:b/>
          <w:bCs/>
        </w:rPr>
        <w:t>Σαλαβού</w:t>
      </w:r>
      <w:proofErr w:type="spellEnd"/>
    </w:p>
    <w:p w14:paraId="05FEA20C"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b/>
          <w:bCs/>
        </w:rPr>
        <w:t> </w:t>
      </w:r>
    </w:p>
    <w:p w14:paraId="149B65FA" w14:textId="77777777" w:rsidR="00B8419C" w:rsidRPr="00B8419C" w:rsidRDefault="00B8419C" w:rsidP="007E106C">
      <w:pPr>
        <w:autoSpaceDE w:val="0"/>
        <w:autoSpaceDN w:val="0"/>
        <w:adjustRightInd w:val="0"/>
        <w:spacing w:after="0" w:line="240" w:lineRule="auto"/>
        <w:ind w:left="1440"/>
        <w:jc w:val="both"/>
        <w:rPr>
          <w:rFonts w:cs="Calibri"/>
        </w:rPr>
      </w:pPr>
      <w:r w:rsidRPr="00B8419C">
        <w:rPr>
          <w:rFonts w:cs="Calibri"/>
          <w:b/>
          <w:bCs/>
          <w:lang w:val="en-US"/>
        </w:rPr>
        <w:t>Helen Salavou</w:t>
      </w:r>
      <w:r w:rsidRPr="00B8419C">
        <w:rPr>
          <w:rFonts w:cs="Calibri"/>
          <w:b/>
          <w:bCs/>
        </w:rPr>
        <w:t>, </w:t>
      </w:r>
      <w:r w:rsidRPr="00B8419C">
        <w:rPr>
          <w:rFonts w:cs="Calibri"/>
          <w:b/>
          <w:bCs/>
          <w:lang w:val="en-US"/>
        </w:rPr>
        <w:t>PhD</w:t>
      </w:r>
    </w:p>
    <w:p w14:paraId="28A3E377" w14:textId="77777777" w:rsidR="00B8419C" w:rsidRPr="00B8419C" w:rsidRDefault="00B8419C" w:rsidP="007E106C">
      <w:pPr>
        <w:autoSpaceDE w:val="0"/>
        <w:autoSpaceDN w:val="0"/>
        <w:adjustRightInd w:val="0"/>
        <w:spacing w:after="0" w:line="240" w:lineRule="auto"/>
        <w:ind w:left="1440"/>
        <w:jc w:val="both"/>
        <w:rPr>
          <w:rFonts w:cs="Calibri"/>
          <w:lang w:val="en-US"/>
        </w:rPr>
      </w:pPr>
      <w:proofErr w:type="spellStart"/>
      <w:r w:rsidRPr="00B8419C">
        <w:rPr>
          <w:rFonts w:cs="Calibri"/>
          <w:lang w:val="en-US"/>
        </w:rPr>
        <w:t>Assoc</w:t>
      </w:r>
      <w:proofErr w:type="spellEnd"/>
      <w:r w:rsidRPr="00B8419C">
        <w:rPr>
          <w:rFonts w:cs="Calibri"/>
          <w:lang w:val="en-US"/>
        </w:rPr>
        <w:t xml:space="preserve"> Professor of Business Administration</w:t>
      </w:r>
    </w:p>
    <w:p w14:paraId="325A1630" w14:textId="77777777" w:rsidR="00B8419C" w:rsidRPr="00B8419C" w:rsidRDefault="00B8419C" w:rsidP="007E106C">
      <w:pPr>
        <w:autoSpaceDE w:val="0"/>
        <w:autoSpaceDN w:val="0"/>
        <w:adjustRightInd w:val="0"/>
        <w:spacing w:after="0" w:line="240" w:lineRule="auto"/>
        <w:ind w:left="1440"/>
        <w:jc w:val="both"/>
        <w:rPr>
          <w:rFonts w:cs="Calibri"/>
          <w:lang w:val="en-US"/>
        </w:rPr>
      </w:pPr>
      <w:r w:rsidRPr="00B8419C">
        <w:rPr>
          <w:rFonts w:cs="Calibri"/>
          <w:lang w:val="en-US"/>
        </w:rPr>
        <w:t>Athens University of Economics and Business</w:t>
      </w:r>
    </w:p>
    <w:p w14:paraId="4511EDA1" w14:textId="38D6A7F4" w:rsidR="00B8419C" w:rsidRPr="00B8419C" w:rsidRDefault="00B8419C" w:rsidP="007E106C">
      <w:pPr>
        <w:autoSpaceDE w:val="0"/>
        <w:autoSpaceDN w:val="0"/>
        <w:adjustRightInd w:val="0"/>
        <w:spacing w:after="0" w:line="240" w:lineRule="auto"/>
        <w:ind w:left="1440"/>
        <w:jc w:val="both"/>
        <w:rPr>
          <w:rFonts w:cs="Calibri"/>
        </w:rPr>
      </w:pPr>
      <w:proofErr w:type="spellStart"/>
      <w:r w:rsidRPr="00B8419C">
        <w:rPr>
          <w:rFonts w:cs="Calibri"/>
          <w:lang w:val="en-US"/>
        </w:rPr>
        <w:t>tel</w:t>
      </w:r>
      <w:proofErr w:type="spellEnd"/>
      <w:r w:rsidRPr="00B8419C">
        <w:rPr>
          <w:rFonts w:cs="Calibri"/>
        </w:rPr>
        <w:t>.:</w:t>
      </w:r>
      <w:r w:rsidRPr="00B8419C">
        <w:rPr>
          <w:rFonts w:cs="Calibri"/>
          <w:lang w:val="en-US"/>
        </w:rPr>
        <w:t>   </w:t>
      </w:r>
      <w:r w:rsidRPr="00B8419C">
        <w:rPr>
          <w:rFonts w:cs="Calibri"/>
        </w:rPr>
        <w:t xml:space="preserve"> 0030 210 8203553</w:t>
      </w:r>
      <w:r w:rsidR="00640189">
        <w:rPr>
          <w:rFonts w:cs="Calibri"/>
        </w:rPr>
        <w:tab/>
      </w:r>
      <w:r>
        <w:rPr>
          <w:rFonts w:cs="Calibri"/>
        </w:rPr>
        <w:t>»</w:t>
      </w:r>
    </w:p>
    <w:p w14:paraId="3D4EDD54" w14:textId="77777777" w:rsidR="0030655F" w:rsidRDefault="0030655F" w:rsidP="007E106C">
      <w:pPr>
        <w:autoSpaceDE w:val="0"/>
        <w:autoSpaceDN w:val="0"/>
        <w:adjustRightInd w:val="0"/>
        <w:spacing w:after="0" w:line="240" w:lineRule="auto"/>
        <w:jc w:val="both"/>
        <w:rPr>
          <w:rFonts w:cs="Calibri"/>
        </w:rPr>
      </w:pPr>
    </w:p>
    <w:p w14:paraId="172414E2" w14:textId="56CE0C44" w:rsidR="00BA5701" w:rsidRDefault="00BA5701" w:rsidP="007E106C">
      <w:pPr>
        <w:autoSpaceDE w:val="0"/>
        <w:autoSpaceDN w:val="0"/>
        <w:adjustRightInd w:val="0"/>
        <w:spacing w:after="0" w:line="240" w:lineRule="auto"/>
        <w:jc w:val="both"/>
        <w:rPr>
          <w:rFonts w:cs="Calibri"/>
        </w:rPr>
      </w:pPr>
      <w:r>
        <w:rPr>
          <w:rFonts w:cs="Calibri"/>
        </w:rPr>
        <w:lastRenderedPageBreak/>
        <w:t xml:space="preserve">Το ακόλουθο ηλεκτρονικό μήνυμα προς τα μέλη του </w:t>
      </w:r>
      <w:r w:rsidRPr="00951517">
        <w:rPr>
          <w:rFonts w:cs="Calibri"/>
        </w:rPr>
        <w:t xml:space="preserve">Τμήματος </w:t>
      </w:r>
      <w:r>
        <w:rPr>
          <w:rFonts w:cs="Calibri"/>
        </w:rPr>
        <w:t>Οργάνωσης Διοίκησης Επιχειρήσεων, απέστειλε επίσης στις 16-07-2020 και ώρα 11</w:t>
      </w:r>
      <w:r w:rsidRPr="00BA5701">
        <w:rPr>
          <w:rFonts w:cs="Calibri"/>
        </w:rPr>
        <w:t xml:space="preserve">:10 </w:t>
      </w:r>
      <w:r>
        <w:rPr>
          <w:rFonts w:cs="Calibri"/>
        </w:rPr>
        <w:t xml:space="preserve">η κ. </w:t>
      </w:r>
      <w:proofErr w:type="spellStart"/>
      <w:r>
        <w:rPr>
          <w:rFonts w:cs="Calibri"/>
        </w:rPr>
        <w:t>Έλια</w:t>
      </w:r>
      <w:proofErr w:type="spellEnd"/>
      <w:r>
        <w:rPr>
          <w:rFonts w:cs="Calibri"/>
        </w:rPr>
        <w:t xml:space="preserve"> </w:t>
      </w:r>
      <w:proofErr w:type="spellStart"/>
      <w:r>
        <w:rPr>
          <w:rFonts w:cs="Calibri"/>
        </w:rPr>
        <w:t>Φαντάκη</w:t>
      </w:r>
      <w:proofErr w:type="spellEnd"/>
      <w:r>
        <w:rPr>
          <w:rFonts w:cs="Calibri"/>
        </w:rPr>
        <w:t>, Γραμματέας Κοσμητείας</w:t>
      </w:r>
      <w:r w:rsidRPr="00BA5701">
        <w:rPr>
          <w:rFonts w:cs="Calibri"/>
        </w:rPr>
        <w:t>:</w:t>
      </w:r>
    </w:p>
    <w:p w14:paraId="39B95EE6" w14:textId="177A815D" w:rsidR="00C417BD" w:rsidRDefault="00C417BD" w:rsidP="007E106C">
      <w:pPr>
        <w:autoSpaceDE w:val="0"/>
        <w:autoSpaceDN w:val="0"/>
        <w:adjustRightInd w:val="0"/>
        <w:spacing w:after="0" w:line="240" w:lineRule="auto"/>
        <w:jc w:val="both"/>
        <w:rPr>
          <w:rFonts w:cs="Calibri"/>
        </w:rPr>
      </w:pPr>
    </w:p>
    <w:p w14:paraId="7FDC9C5B" w14:textId="67043C43" w:rsidR="00C417BD" w:rsidRPr="00C417BD" w:rsidRDefault="00C417BD" w:rsidP="00A9537B">
      <w:pPr>
        <w:autoSpaceDE w:val="0"/>
        <w:autoSpaceDN w:val="0"/>
        <w:adjustRightInd w:val="0"/>
        <w:spacing w:after="0" w:line="240" w:lineRule="auto"/>
        <w:ind w:firstLine="720"/>
        <w:jc w:val="both"/>
        <w:rPr>
          <w:rFonts w:cs="Calibri"/>
        </w:rPr>
      </w:pPr>
      <w:r>
        <w:rPr>
          <w:rFonts w:cs="Calibri"/>
        </w:rPr>
        <w:t>«</w:t>
      </w:r>
      <w:r>
        <w:rPr>
          <w:rFonts w:cs="Calibri"/>
        </w:rPr>
        <w:tab/>
      </w:r>
      <w:r w:rsidRPr="00C417BD">
        <w:rPr>
          <w:rFonts w:cs="Calibri"/>
        </w:rPr>
        <w:t>Καλημέρα σας,</w:t>
      </w:r>
    </w:p>
    <w:p w14:paraId="4D675421"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 </w:t>
      </w:r>
    </w:p>
    <w:p w14:paraId="1013669C"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 xml:space="preserve">Δυνάμει της υπ’ αριθμού </w:t>
      </w:r>
      <w:proofErr w:type="spellStart"/>
      <w:r w:rsidRPr="00C417BD">
        <w:rPr>
          <w:rFonts w:cs="Calibri"/>
        </w:rPr>
        <w:t>πρωτ</w:t>
      </w:r>
      <w:proofErr w:type="spellEnd"/>
      <w:r w:rsidRPr="00C417BD">
        <w:rPr>
          <w:rFonts w:cs="Calibri"/>
        </w:rPr>
        <w:t xml:space="preserve">. 155/15-7-2020 αίτησης, η υποψήφια για τη θέση του </w:t>
      </w:r>
      <w:proofErr w:type="spellStart"/>
      <w:r w:rsidRPr="00C417BD">
        <w:rPr>
          <w:rFonts w:cs="Calibri"/>
        </w:rPr>
        <w:t>Αναπλ</w:t>
      </w:r>
      <w:proofErr w:type="spellEnd"/>
      <w:r w:rsidRPr="00C417BD">
        <w:rPr>
          <w:rFonts w:cs="Calibri"/>
        </w:rPr>
        <w:t xml:space="preserve">. Προέδρου του Τμήματος ΟΔΕ, κα Ελένη </w:t>
      </w:r>
      <w:proofErr w:type="spellStart"/>
      <w:r w:rsidRPr="00C417BD">
        <w:rPr>
          <w:rFonts w:cs="Calibri"/>
        </w:rPr>
        <w:t>Σαλαβού</w:t>
      </w:r>
      <w:proofErr w:type="spellEnd"/>
      <w:r w:rsidRPr="00C417BD">
        <w:rPr>
          <w:rFonts w:cs="Calibri"/>
        </w:rPr>
        <w:t>, απέσυρε την υποψηφιότητά της.</w:t>
      </w:r>
    </w:p>
    <w:p w14:paraId="5354225F"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    </w:t>
      </w:r>
    </w:p>
    <w:p w14:paraId="5DB77D16"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 xml:space="preserve">Κατόπιν τούτου και για τις ανάγκες της σημερινής εκλογικής διαδικασίας ενημερώνουμε τα μέλη του τμήματος ότι η υποψηφιότητα της </w:t>
      </w:r>
      <w:proofErr w:type="spellStart"/>
      <w:r w:rsidRPr="00C417BD">
        <w:rPr>
          <w:rFonts w:cs="Calibri"/>
        </w:rPr>
        <w:t>κας</w:t>
      </w:r>
      <w:proofErr w:type="spellEnd"/>
      <w:r w:rsidRPr="00C417BD">
        <w:rPr>
          <w:rFonts w:cs="Calibri"/>
        </w:rPr>
        <w:t xml:space="preserve"> </w:t>
      </w:r>
      <w:proofErr w:type="spellStart"/>
      <w:r w:rsidRPr="00C417BD">
        <w:rPr>
          <w:rFonts w:cs="Calibri"/>
        </w:rPr>
        <w:t>Σαλαβού</w:t>
      </w:r>
      <w:proofErr w:type="spellEnd"/>
      <w:r w:rsidRPr="00C417BD">
        <w:rPr>
          <w:rFonts w:cs="Calibri"/>
        </w:rPr>
        <w:t xml:space="preserve"> έχει αποσυρθεί.</w:t>
      </w:r>
    </w:p>
    <w:p w14:paraId="6346A861"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 </w:t>
      </w:r>
    </w:p>
    <w:p w14:paraId="28B686F4"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Με εκτίμηση,</w:t>
      </w:r>
    </w:p>
    <w:p w14:paraId="7D63FFD3"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 </w:t>
      </w:r>
    </w:p>
    <w:p w14:paraId="005A42E8"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 </w:t>
      </w:r>
    </w:p>
    <w:p w14:paraId="21C57E7F" w14:textId="77777777" w:rsidR="00C417BD" w:rsidRPr="00C417BD" w:rsidRDefault="00C417BD" w:rsidP="00C417BD">
      <w:pPr>
        <w:autoSpaceDE w:val="0"/>
        <w:autoSpaceDN w:val="0"/>
        <w:adjustRightInd w:val="0"/>
        <w:spacing w:after="0" w:line="240" w:lineRule="auto"/>
        <w:ind w:left="1560"/>
        <w:jc w:val="both"/>
        <w:rPr>
          <w:rFonts w:cs="Calibri"/>
        </w:rPr>
      </w:pPr>
      <w:proofErr w:type="spellStart"/>
      <w:r w:rsidRPr="00C417BD">
        <w:rPr>
          <w:rFonts w:cs="Calibri"/>
        </w:rPr>
        <w:t>Έλια</w:t>
      </w:r>
      <w:proofErr w:type="spellEnd"/>
      <w:r w:rsidRPr="00C417BD">
        <w:rPr>
          <w:rFonts w:cs="Calibri"/>
        </w:rPr>
        <w:t xml:space="preserve"> </w:t>
      </w:r>
      <w:proofErr w:type="spellStart"/>
      <w:r w:rsidRPr="00C417BD">
        <w:rPr>
          <w:rFonts w:cs="Calibri"/>
        </w:rPr>
        <w:t>Φαντάκη</w:t>
      </w:r>
      <w:proofErr w:type="spellEnd"/>
    </w:p>
    <w:p w14:paraId="30929B2A"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Γραμματέας Κοσμητείας</w:t>
      </w:r>
    </w:p>
    <w:p w14:paraId="035777FF"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Σχολή Διοίκησης Επιχειρήσεων</w:t>
      </w:r>
    </w:p>
    <w:p w14:paraId="4DA32E07"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Οικονομικό Πανεπιστήμιο Αθηνών</w:t>
      </w:r>
    </w:p>
    <w:p w14:paraId="0829ABD2"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rPr>
        <w:t>Πατησίων 76, 10434 Αθήνα</w:t>
      </w:r>
    </w:p>
    <w:p w14:paraId="41B152A2" w14:textId="77777777" w:rsidR="00C417BD" w:rsidRPr="00C417BD" w:rsidRDefault="00C417BD" w:rsidP="00C417BD">
      <w:pPr>
        <w:autoSpaceDE w:val="0"/>
        <w:autoSpaceDN w:val="0"/>
        <w:adjustRightInd w:val="0"/>
        <w:spacing w:after="0" w:line="240" w:lineRule="auto"/>
        <w:ind w:left="1560"/>
        <w:jc w:val="both"/>
        <w:rPr>
          <w:rFonts w:cs="Calibri"/>
        </w:rPr>
      </w:pPr>
      <w:proofErr w:type="spellStart"/>
      <w:r w:rsidRPr="00C417BD">
        <w:rPr>
          <w:rFonts w:cs="Calibri"/>
        </w:rPr>
        <w:t>Τηλ</w:t>
      </w:r>
      <w:proofErr w:type="spellEnd"/>
      <w:r w:rsidRPr="00C417BD">
        <w:rPr>
          <w:rFonts w:cs="Calibri"/>
        </w:rPr>
        <w:t>: 210 8203147</w:t>
      </w:r>
    </w:p>
    <w:p w14:paraId="4ABBE54C" w14:textId="77777777" w:rsidR="00C417BD" w:rsidRPr="00C417BD" w:rsidRDefault="00C417BD" w:rsidP="00C417BD">
      <w:pPr>
        <w:autoSpaceDE w:val="0"/>
        <w:autoSpaceDN w:val="0"/>
        <w:adjustRightInd w:val="0"/>
        <w:spacing w:after="0" w:line="240" w:lineRule="auto"/>
        <w:ind w:left="1560"/>
        <w:jc w:val="both"/>
        <w:rPr>
          <w:rFonts w:cs="Calibri"/>
        </w:rPr>
      </w:pPr>
      <w:r w:rsidRPr="00C417BD">
        <w:rPr>
          <w:rFonts w:cs="Calibri"/>
          <w:lang w:val="en-US"/>
        </w:rPr>
        <w:t>Email</w:t>
      </w:r>
      <w:r w:rsidRPr="00C417BD">
        <w:rPr>
          <w:rFonts w:cs="Calibri"/>
        </w:rPr>
        <w:t xml:space="preserve">: </w:t>
      </w:r>
      <w:proofErr w:type="spellStart"/>
      <w:r w:rsidRPr="00C417BD">
        <w:rPr>
          <w:rFonts w:cs="Calibri"/>
          <w:lang w:val="en-US"/>
        </w:rPr>
        <w:t>elia</w:t>
      </w:r>
      <w:proofErr w:type="spellEnd"/>
      <w:r w:rsidRPr="00C417BD">
        <w:rPr>
          <w:rFonts w:cs="Calibri"/>
        </w:rPr>
        <w:t>@</w:t>
      </w:r>
      <w:proofErr w:type="spellStart"/>
      <w:r w:rsidRPr="00C417BD">
        <w:rPr>
          <w:rFonts w:cs="Calibri"/>
          <w:lang w:val="en-US"/>
        </w:rPr>
        <w:t>aueb</w:t>
      </w:r>
      <w:proofErr w:type="spellEnd"/>
      <w:r w:rsidRPr="00C417BD">
        <w:rPr>
          <w:rFonts w:cs="Calibri"/>
        </w:rPr>
        <w:t>.</w:t>
      </w:r>
      <w:r w:rsidRPr="00C417BD">
        <w:rPr>
          <w:rFonts w:cs="Calibri"/>
          <w:lang w:val="en-US"/>
        </w:rPr>
        <w:t>gr</w:t>
      </w:r>
    </w:p>
    <w:p w14:paraId="25586349" w14:textId="2A1BC19E" w:rsidR="00C417BD" w:rsidRPr="00C417BD" w:rsidRDefault="00E02102" w:rsidP="00C417BD">
      <w:pPr>
        <w:autoSpaceDE w:val="0"/>
        <w:autoSpaceDN w:val="0"/>
        <w:adjustRightInd w:val="0"/>
        <w:spacing w:after="0" w:line="240" w:lineRule="auto"/>
        <w:ind w:left="1560"/>
        <w:jc w:val="both"/>
        <w:rPr>
          <w:rFonts w:cs="Calibri"/>
        </w:rPr>
      </w:pPr>
      <w:hyperlink r:id="rId11" w:tgtFrame="_blank" w:history="1">
        <w:r w:rsidR="00C417BD" w:rsidRPr="00C417BD">
          <w:rPr>
            <w:rStyle w:val="-"/>
            <w:rFonts w:cs="Calibri"/>
            <w:lang w:val="en-US"/>
          </w:rPr>
          <w:t>http</w:t>
        </w:r>
        <w:r w:rsidR="00C417BD" w:rsidRPr="00C417BD">
          <w:rPr>
            <w:rStyle w:val="-"/>
            <w:rFonts w:cs="Calibri"/>
          </w:rPr>
          <w:t>://</w:t>
        </w:r>
        <w:r w:rsidR="00C417BD" w:rsidRPr="00C417BD">
          <w:rPr>
            <w:rStyle w:val="-"/>
            <w:rFonts w:cs="Calibri"/>
            <w:lang w:val="en-US"/>
          </w:rPr>
          <w:t>www</w:t>
        </w:r>
        <w:r w:rsidR="00C417BD" w:rsidRPr="00C417BD">
          <w:rPr>
            <w:rStyle w:val="-"/>
            <w:rFonts w:cs="Calibri"/>
          </w:rPr>
          <w:t>.</w:t>
        </w:r>
        <w:proofErr w:type="spellStart"/>
        <w:r w:rsidR="00C417BD" w:rsidRPr="00C417BD">
          <w:rPr>
            <w:rStyle w:val="-"/>
            <w:rFonts w:cs="Calibri"/>
            <w:lang w:val="en-US"/>
          </w:rPr>
          <w:t>aueb</w:t>
        </w:r>
        <w:proofErr w:type="spellEnd"/>
        <w:r w:rsidR="00C417BD" w:rsidRPr="00C417BD">
          <w:rPr>
            <w:rStyle w:val="-"/>
            <w:rFonts w:cs="Calibri"/>
          </w:rPr>
          <w:t>.</w:t>
        </w:r>
        <w:r w:rsidR="00C417BD" w:rsidRPr="00C417BD">
          <w:rPr>
            <w:rStyle w:val="-"/>
            <w:rFonts w:cs="Calibri"/>
            <w:lang w:val="en-US"/>
          </w:rPr>
          <w:t>gr</w:t>
        </w:r>
        <w:r w:rsidR="00C417BD" w:rsidRPr="00C417BD">
          <w:rPr>
            <w:rStyle w:val="-"/>
            <w:rFonts w:cs="Calibri"/>
          </w:rPr>
          <w:t>/</w:t>
        </w:r>
      </w:hyperlink>
      <w:r w:rsidR="00C417BD">
        <w:rPr>
          <w:rFonts w:cs="Calibri"/>
        </w:rPr>
        <w:tab/>
      </w:r>
      <w:r w:rsidR="00C417BD">
        <w:rPr>
          <w:rFonts w:cs="Calibri"/>
        </w:rPr>
        <w:tab/>
        <w:t>»</w:t>
      </w:r>
      <w:r w:rsidR="00C417BD">
        <w:rPr>
          <w:rFonts w:cs="Calibri"/>
        </w:rPr>
        <w:tab/>
      </w:r>
    </w:p>
    <w:p w14:paraId="51C17E2A" w14:textId="77777777" w:rsidR="00C417BD" w:rsidRPr="00BA5701" w:rsidRDefault="00C417BD" w:rsidP="007E106C">
      <w:pPr>
        <w:autoSpaceDE w:val="0"/>
        <w:autoSpaceDN w:val="0"/>
        <w:adjustRightInd w:val="0"/>
        <w:spacing w:after="0" w:line="240" w:lineRule="auto"/>
        <w:jc w:val="both"/>
        <w:rPr>
          <w:rFonts w:cs="Calibri"/>
        </w:rPr>
      </w:pPr>
    </w:p>
    <w:p w14:paraId="3C296CA3" w14:textId="77777777" w:rsidR="00BA5701" w:rsidRPr="00BA5701" w:rsidRDefault="00BA5701" w:rsidP="007E106C">
      <w:pPr>
        <w:autoSpaceDE w:val="0"/>
        <w:autoSpaceDN w:val="0"/>
        <w:adjustRightInd w:val="0"/>
        <w:spacing w:after="0" w:line="240" w:lineRule="auto"/>
        <w:jc w:val="both"/>
        <w:rPr>
          <w:rFonts w:cs="Calibri"/>
        </w:rPr>
      </w:pPr>
    </w:p>
    <w:p w14:paraId="3CC82569" w14:textId="18F2012F" w:rsidR="00FA0D10" w:rsidRPr="00951517" w:rsidRDefault="00FA0D10" w:rsidP="007E106C">
      <w:pPr>
        <w:autoSpaceDE w:val="0"/>
        <w:autoSpaceDN w:val="0"/>
        <w:adjustRightInd w:val="0"/>
        <w:spacing w:after="0" w:line="240" w:lineRule="auto"/>
        <w:jc w:val="both"/>
        <w:rPr>
          <w:rFonts w:cs="Calibri"/>
        </w:rPr>
      </w:pPr>
      <w:r w:rsidRPr="00951517">
        <w:rPr>
          <w:rFonts w:cs="Calibri"/>
        </w:rPr>
        <w:t>Μετά τη λήξη της ψηφοφορίας, κάθε μέλος της Κεντρικής Εφορευτικής Επιτροπής εισήγαγε το απαραίτητο ατομικό Κρυπτογραφικό Κλειδί Ψηφοφορίας προκειμένου το σύστημα «ΖΕΥΣ» να προβεί στην εξαγωγή των αποτελεσμάτων. Το σύστημα «ΖΕΥΣ» εξήγαγε τα αποτελέσματα της ψηφοφορίας, τ</w:t>
      </w:r>
      <w:r>
        <w:rPr>
          <w:rFonts w:cs="Calibri"/>
        </w:rPr>
        <w:t>α</w:t>
      </w:r>
      <w:r w:rsidRPr="00951517">
        <w:rPr>
          <w:rFonts w:cs="Calibri"/>
        </w:rPr>
        <w:t xml:space="preserve"> οποί</w:t>
      </w:r>
      <w:r>
        <w:rPr>
          <w:rFonts w:cs="Calibri"/>
        </w:rPr>
        <w:t>α</w:t>
      </w:r>
      <w:r w:rsidRPr="00951517">
        <w:rPr>
          <w:rFonts w:cs="Calibri"/>
        </w:rPr>
        <w:t xml:space="preserve"> έχ</w:t>
      </w:r>
      <w:r>
        <w:rPr>
          <w:rFonts w:cs="Calibri"/>
        </w:rPr>
        <w:t>ουν</w:t>
      </w:r>
      <w:r w:rsidRPr="00951517">
        <w:rPr>
          <w:rFonts w:cs="Calibri"/>
        </w:rPr>
        <w:t xml:space="preserve"> ως εξής:  </w:t>
      </w:r>
    </w:p>
    <w:p w14:paraId="65500961" w14:textId="77777777" w:rsidR="00FA0D10" w:rsidRPr="00951517" w:rsidRDefault="00FA0D10" w:rsidP="007E106C">
      <w:pPr>
        <w:autoSpaceDE w:val="0"/>
        <w:autoSpaceDN w:val="0"/>
        <w:adjustRightInd w:val="0"/>
        <w:spacing w:after="0"/>
        <w:jc w:val="both"/>
        <w:rPr>
          <w:rFonts w:cs="Calibri"/>
        </w:rPr>
      </w:pPr>
    </w:p>
    <w:p w14:paraId="4A84BF14" w14:textId="77777777" w:rsidR="00FA0D10" w:rsidRPr="00951517" w:rsidRDefault="00FA0D10" w:rsidP="007E106C">
      <w:pPr>
        <w:autoSpaceDE w:val="0"/>
        <w:autoSpaceDN w:val="0"/>
        <w:adjustRightInd w:val="0"/>
        <w:spacing w:after="0" w:line="240" w:lineRule="auto"/>
        <w:jc w:val="both"/>
        <w:rPr>
          <w:rFonts w:cs="Calibri"/>
        </w:rPr>
      </w:pPr>
      <w:r w:rsidRPr="00951517">
        <w:rPr>
          <w:rFonts w:cs="Calibri"/>
        </w:rPr>
        <w:t xml:space="preserve">Για την εκλογή Προέδρου του Τμήματος </w:t>
      </w:r>
      <w:r w:rsidR="00853E0C">
        <w:rPr>
          <w:rFonts w:cs="Calibri"/>
        </w:rPr>
        <w:t>Οργάνωσης και Διοίκησης Επιχειρήσεων</w:t>
      </w:r>
      <w:r w:rsidRPr="00951517">
        <w:rPr>
          <w:rFonts w:cs="Calibri"/>
        </w:rPr>
        <w:t>:</w:t>
      </w:r>
    </w:p>
    <w:p w14:paraId="61A3513C" w14:textId="5C5FBBEC" w:rsidR="00FA0D10" w:rsidRPr="00ED7EB5" w:rsidRDefault="00FA0D10" w:rsidP="007E106C">
      <w:pPr>
        <w:autoSpaceDE w:val="0"/>
        <w:autoSpaceDN w:val="0"/>
        <w:adjustRightInd w:val="0"/>
        <w:spacing w:after="0" w:line="240" w:lineRule="auto"/>
        <w:jc w:val="both"/>
        <w:rPr>
          <w:rFonts w:cs="Calibri"/>
        </w:rPr>
      </w:pPr>
      <w:r w:rsidRPr="00182722">
        <w:rPr>
          <w:rFonts w:cs="Calibri"/>
        </w:rPr>
        <w:t xml:space="preserve">α) </w:t>
      </w:r>
      <w:r w:rsidRPr="00182722">
        <w:rPr>
          <w:rFonts w:cs="Calibri"/>
        </w:rPr>
        <w:tab/>
        <w:t>Αριθμός εγγεγραμμένων εκλογέων:</w:t>
      </w:r>
      <w:r w:rsidR="00ED7EB5">
        <w:rPr>
          <w:rFonts w:cs="Calibri"/>
        </w:rPr>
        <w:tab/>
      </w:r>
      <w:r w:rsidR="00ED7EB5">
        <w:rPr>
          <w:rFonts w:cs="Calibri"/>
        </w:rPr>
        <w:tab/>
      </w:r>
      <w:r w:rsidR="00ED7EB5">
        <w:rPr>
          <w:rFonts w:cs="Calibri"/>
        </w:rPr>
        <w:tab/>
      </w:r>
      <w:r w:rsidR="00ED7EB5" w:rsidRPr="00161947">
        <w:rPr>
          <w:rFonts w:cs="Calibri"/>
          <w:b/>
        </w:rPr>
        <w:t>25</w:t>
      </w:r>
    </w:p>
    <w:p w14:paraId="51704503" w14:textId="7D5E7BFB" w:rsidR="00FA0D10" w:rsidRPr="00ED7EB5" w:rsidRDefault="00FA0D10" w:rsidP="007E106C">
      <w:pPr>
        <w:autoSpaceDE w:val="0"/>
        <w:autoSpaceDN w:val="0"/>
        <w:adjustRightInd w:val="0"/>
        <w:spacing w:after="0" w:line="240" w:lineRule="auto"/>
        <w:jc w:val="both"/>
        <w:rPr>
          <w:rFonts w:cs="Calibri"/>
        </w:rPr>
      </w:pPr>
      <w:r w:rsidRPr="00182722">
        <w:rPr>
          <w:rFonts w:cs="Calibri"/>
        </w:rPr>
        <w:t xml:space="preserve">β) </w:t>
      </w:r>
      <w:r w:rsidRPr="00182722">
        <w:rPr>
          <w:rFonts w:cs="Calibri"/>
        </w:rPr>
        <w:tab/>
        <w:t xml:space="preserve">Αριθμός </w:t>
      </w:r>
      <w:proofErr w:type="spellStart"/>
      <w:r w:rsidRPr="00182722">
        <w:rPr>
          <w:rFonts w:cs="Calibri"/>
        </w:rPr>
        <w:t>ψηφισάντων</w:t>
      </w:r>
      <w:proofErr w:type="spellEnd"/>
      <w:r w:rsidRPr="00182722">
        <w:rPr>
          <w:rFonts w:cs="Calibri"/>
        </w:rPr>
        <w:t xml:space="preserve">: </w:t>
      </w:r>
      <w:r w:rsidR="00ED7EB5">
        <w:rPr>
          <w:rFonts w:cs="Calibri"/>
        </w:rPr>
        <w:tab/>
      </w:r>
      <w:r w:rsidR="00ED7EB5">
        <w:rPr>
          <w:rFonts w:cs="Calibri"/>
        </w:rPr>
        <w:tab/>
      </w:r>
      <w:r w:rsidR="00ED7EB5">
        <w:rPr>
          <w:rFonts w:cs="Calibri"/>
        </w:rPr>
        <w:tab/>
      </w:r>
      <w:r w:rsidR="00ED7EB5">
        <w:rPr>
          <w:rFonts w:cs="Calibri"/>
        </w:rPr>
        <w:tab/>
      </w:r>
      <w:r w:rsidR="00ED7EB5" w:rsidRPr="00161947">
        <w:rPr>
          <w:rFonts w:cs="Calibri"/>
          <w:b/>
        </w:rPr>
        <w:t>23</w:t>
      </w:r>
    </w:p>
    <w:p w14:paraId="5B14523D" w14:textId="7D4F1B13" w:rsidR="00FA0D10" w:rsidRPr="00ED7EB5" w:rsidRDefault="00FA0D10" w:rsidP="007E106C">
      <w:pPr>
        <w:autoSpaceDE w:val="0"/>
        <w:autoSpaceDN w:val="0"/>
        <w:adjustRightInd w:val="0"/>
        <w:spacing w:after="0" w:line="240" w:lineRule="auto"/>
        <w:jc w:val="both"/>
        <w:rPr>
          <w:rFonts w:cs="Calibri"/>
        </w:rPr>
      </w:pPr>
      <w:r w:rsidRPr="00182722">
        <w:rPr>
          <w:rFonts w:cs="Calibri"/>
        </w:rPr>
        <w:t xml:space="preserve">γ) </w:t>
      </w:r>
      <w:r w:rsidRPr="00182722">
        <w:rPr>
          <w:rFonts w:cs="Calibri"/>
        </w:rPr>
        <w:tab/>
        <w:t xml:space="preserve">Αριθμός λευκών ψηφοδελτίων: </w:t>
      </w:r>
      <w:r w:rsidR="00ED7EB5">
        <w:rPr>
          <w:rFonts w:cs="Calibri"/>
        </w:rPr>
        <w:tab/>
      </w:r>
      <w:r w:rsidR="00ED7EB5">
        <w:rPr>
          <w:rFonts w:cs="Calibri"/>
        </w:rPr>
        <w:tab/>
      </w:r>
      <w:r w:rsidR="00ED7EB5">
        <w:rPr>
          <w:rFonts w:cs="Calibri"/>
        </w:rPr>
        <w:tab/>
      </w:r>
      <w:r w:rsidR="00ED7EB5" w:rsidRPr="00161947">
        <w:rPr>
          <w:rFonts w:cs="Calibri"/>
          <w:b/>
        </w:rPr>
        <w:t>8</w:t>
      </w:r>
    </w:p>
    <w:p w14:paraId="35A3D94F" w14:textId="762CE2B1" w:rsidR="00FA0D10" w:rsidRPr="00ED7EB5" w:rsidRDefault="00FA0D10" w:rsidP="007E106C">
      <w:pPr>
        <w:autoSpaceDE w:val="0"/>
        <w:autoSpaceDN w:val="0"/>
        <w:adjustRightInd w:val="0"/>
        <w:spacing w:after="0" w:line="240" w:lineRule="auto"/>
        <w:jc w:val="both"/>
        <w:rPr>
          <w:rFonts w:cs="Calibri"/>
        </w:rPr>
      </w:pPr>
      <w:r w:rsidRPr="00182722">
        <w:rPr>
          <w:rFonts w:cs="Calibri"/>
        </w:rPr>
        <w:t xml:space="preserve">δ) </w:t>
      </w:r>
      <w:r w:rsidRPr="00182722">
        <w:rPr>
          <w:rFonts w:cs="Calibri"/>
        </w:rPr>
        <w:tab/>
        <w:t>Αριθμός έγκυρων ψήφων που έλαβε ο</w:t>
      </w:r>
      <w:r w:rsidR="009E5AC6" w:rsidRPr="009E5AC6">
        <w:rPr>
          <w:rFonts w:cs="Calibri"/>
        </w:rPr>
        <w:t xml:space="preserve"> </w:t>
      </w:r>
      <w:r w:rsidR="009E5AC6" w:rsidRPr="00951517">
        <w:rPr>
          <w:rFonts w:cs="Calibri"/>
        </w:rPr>
        <w:t xml:space="preserve">κ. </w:t>
      </w:r>
      <w:r w:rsidR="009E5AC6">
        <w:rPr>
          <w:rFonts w:cs="Calibri"/>
        </w:rPr>
        <w:t>Κωνσταντίνος Κασιμάτης</w:t>
      </w:r>
      <w:r w:rsidRPr="00182722">
        <w:rPr>
          <w:rFonts w:cs="Calibri"/>
        </w:rPr>
        <w:t>:</w:t>
      </w:r>
      <w:r>
        <w:rPr>
          <w:rFonts w:cs="Calibri"/>
        </w:rPr>
        <w:t xml:space="preserve"> </w:t>
      </w:r>
      <w:r w:rsidR="00ED7EB5">
        <w:rPr>
          <w:rFonts w:cs="Calibri"/>
        </w:rPr>
        <w:tab/>
      </w:r>
      <w:r w:rsidR="00ED7EB5" w:rsidRPr="00161947">
        <w:rPr>
          <w:rFonts w:cs="Calibri"/>
          <w:b/>
        </w:rPr>
        <w:t>15</w:t>
      </w:r>
    </w:p>
    <w:p w14:paraId="69D47BCC" w14:textId="77777777" w:rsidR="00FA0D10" w:rsidRPr="00951517" w:rsidRDefault="00FA0D10" w:rsidP="007E106C">
      <w:pPr>
        <w:autoSpaceDE w:val="0"/>
        <w:autoSpaceDN w:val="0"/>
        <w:adjustRightInd w:val="0"/>
        <w:spacing w:after="0" w:line="240" w:lineRule="auto"/>
        <w:jc w:val="both"/>
        <w:rPr>
          <w:rFonts w:cs="Calibri"/>
        </w:rPr>
      </w:pPr>
    </w:p>
    <w:p w14:paraId="179E219F" w14:textId="77777777" w:rsidR="00FA0D10" w:rsidRPr="00951517" w:rsidRDefault="00FA0D10" w:rsidP="007E106C">
      <w:pPr>
        <w:autoSpaceDE w:val="0"/>
        <w:autoSpaceDN w:val="0"/>
        <w:adjustRightInd w:val="0"/>
        <w:spacing w:after="0" w:line="240" w:lineRule="auto"/>
        <w:jc w:val="both"/>
        <w:rPr>
          <w:rFonts w:cs="Calibri"/>
        </w:rPr>
      </w:pPr>
      <w:r w:rsidRPr="00951517">
        <w:rPr>
          <w:rFonts w:cs="Calibri"/>
        </w:rPr>
        <w:t xml:space="preserve">Για την εκλογή Αναπληρωτή Προέδρου του Τμήματος </w:t>
      </w:r>
      <w:r w:rsidR="00B62C21">
        <w:rPr>
          <w:rFonts w:cs="Calibri"/>
        </w:rPr>
        <w:t>Οργάνωσης και Διοίκησης Επιχειρήσεων</w:t>
      </w:r>
      <w:r w:rsidRPr="00951517">
        <w:rPr>
          <w:rFonts w:cs="Calibri"/>
        </w:rPr>
        <w:t>:</w:t>
      </w:r>
    </w:p>
    <w:p w14:paraId="287C8271" w14:textId="56D62D03" w:rsidR="00B62C21" w:rsidRPr="00ED7EB5" w:rsidRDefault="00FA0D10" w:rsidP="007E106C">
      <w:pPr>
        <w:autoSpaceDE w:val="0"/>
        <w:autoSpaceDN w:val="0"/>
        <w:adjustRightInd w:val="0"/>
        <w:spacing w:after="0" w:line="240" w:lineRule="auto"/>
        <w:jc w:val="both"/>
        <w:rPr>
          <w:rFonts w:cs="Calibri"/>
        </w:rPr>
      </w:pPr>
      <w:r w:rsidRPr="00182722">
        <w:rPr>
          <w:rFonts w:cs="Calibri"/>
        </w:rPr>
        <w:t xml:space="preserve">α) </w:t>
      </w:r>
      <w:r w:rsidRPr="00182722">
        <w:rPr>
          <w:rFonts w:cs="Calibri"/>
        </w:rPr>
        <w:tab/>
        <w:t xml:space="preserve">Αριθμός εγγεγραμμένων εκλογέων: </w:t>
      </w:r>
      <w:r w:rsidR="00ED7EB5">
        <w:rPr>
          <w:rFonts w:cs="Calibri"/>
        </w:rPr>
        <w:tab/>
      </w:r>
      <w:r w:rsidR="00ED7EB5">
        <w:rPr>
          <w:rFonts w:cs="Calibri"/>
        </w:rPr>
        <w:tab/>
      </w:r>
      <w:r w:rsidR="00ED7EB5">
        <w:rPr>
          <w:rFonts w:cs="Calibri"/>
        </w:rPr>
        <w:tab/>
      </w:r>
      <w:r w:rsidR="00ED7EB5" w:rsidRPr="00161947">
        <w:rPr>
          <w:rFonts w:cs="Calibri"/>
          <w:b/>
        </w:rPr>
        <w:t>25</w:t>
      </w:r>
    </w:p>
    <w:p w14:paraId="4BA4ECEF" w14:textId="5635E027" w:rsidR="00FA0D10" w:rsidRPr="00ED7EB5" w:rsidRDefault="00FA0D10" w:rsidP="007E106C">
      <w:pPr>
        <w:autoSpaceDE w:val="0"/>
        <w:autoSpaceDN w:val="0"/>
        <w:adjustRightInd w:val="0"/>
        <w:spacing w:after="0" w:line="240" w:lineRule="auto"/>
        <w:jc w:val="both"/>
        <w:rPr>
          <w:rFonts w:cs="Calibri"/>
        </w:rPr>
      </w:pPr>
      <w:r w:rsidRPr="00182722">
        <w:rPr>
          <w:rFonts w:cs="Calibri"/>
        </w:rPr>
        <w:t xml:space="preserve">β) </w:t>
      </w:r>
      <w:r w:rsidRPr="00182722">
        <w:rPr>
          <w:rFonts w:cs="Calibri"/>
        </w:rPr>
        <w:tab/>
        <w:t xml:space="preserve">Αριθμός </w:t>
      </w:r>
      <w:proofErr w:type="spellStart"/>
      <w:r w:rsidRPr="00182722">
        <w:rPr>
          <w:rFonts w:cs="Calibri"/>
        </w:rPr>
        <w:t>ψηφισάντων</w:t>
      </w:r>
      <w:proofErr w:type="spellEnd"/>
      <w:r w:rsidRPr="00182722">
        <w:rPr>
          <w:rFonts w:cs="Calibri"/>
        </w:rPr>
        <w:t xml:space="preserve">: </w:t>
      </w:r>
      <w:r w:rsidR="00ED7EB5">
        <w:rPr>
          <w:rFonts w:cs="Calibri"/>
        </w:rPr>
        <w:tab/>
      </w:r>
      <w:r w:rsidR="00ED7EB5">
        <w:rPr>
          <w:rFonts w:cs="Calibri"/>
        </w:rPr>
        <w:tab/>
      </w:r>
      <w:r w:rsidR="00ED7EB5">
        <w:rPr>
          <w:rFonts w:cs="Calibri"/>
        </w:rPr>
        <w:tab/>
      </w:r>
      <w:r w:rsidR="00ED7EB5">
        <w:rPr>
          <w:rFonts w:cs="Calibri"/>
        </w:rPr>
        <w:tab/>
      </w:r>
      <w:r w:rsidR="00ED7EB5" w:rsidRPr="00161947">
        <w:rPr>
          <w:rFonts w:cs="Calibri"/>
          <w:b/>
        </w:rPr>
        <w:t>23</w:t>
      </w:r>
    </w:p>
    <w:p w14:paraId="47C35BDE" w14:textId="75F70D28" w:rsidR="00012635" w:rsidRPr="00ED7EB5" w:rsidRDefault="00FA0D10" w:rsidP="007E106C">
      <w:pPr>
        <w:autoSpaceDE w:val="0"/>
        <w:autoSpaceDN w:val="0"/>
        <w:adjustRightInd w:val="0"/>
        <w:spacing w:after="0" w:line="240" w:lineRule="auto"/>
        <w:jc w:val="both"/>
        <w:rPr>
          <w:rFonts w:cs="Calibri"/>
        </w:rPr>
      </w:pPr>
      <w:r w:rsidRPr="00182722">
        <w:rPr>
          <w:rFonts w:cs="Calibri"/>
        </w:rPr>
        <w:t xml:space="preserve">γ) </w:t>
      </w:r>
      <w:r w:rsidRPr="00182722">
        <w:rPr>
          <w:rFonts w:cs="Calibri"/>
        </w:rPr>
        <w:tab/>
        <w:t xml:space="preserve">Αριθμός λευκών ψηφοδελτίων: </w:t>
      </w:r>
      <w:r w:rsidR="00ED7EB5">
        <w:rPr>
          <w:rFonts w:cs="Calibri"/>
        </w:rPr>
        <w:tab/>
      </w:r>
      <w:r w:rsidR="00ED7EB5">
        <w:rPr>
          <w:rFonts w:cs="Calibri"/>
        </w:rPr>
        <w:tab/>
      </w:r>
      <w:r w:rsidR="00ED7EB5">
        <w:rPr>
          <w:rFonts w:cs="Calibri"/>
        </w:rPr>
        <w:tab/>
      </w:r>
      <w:r w:rsidR="00ED7EB5" w:rsidRPr="00161947">
        <w:rPr>
          <w:rFonts w:cs="Calibri"/>
          <w:b/>
        </w:rPr>
        <w:t>8</w:t>
      </w:r>
    </w:p>
    <w:p w14:paraId="063C9EA6" w14:textId="20BF9C08" w:rsidR="00FA0D10" w:rsidRDefault="00FA0D10" w:rsidP="007E106C">
      <w:pPr>
        <w:autoSpaceDE w:val="0"/>
        <w:autoSpaceDN w:val="0"/>
        <w:adjustRightInd w:val="0"/>
        <w:spacing w:after="0" w:line="240" w:lineRule="auto"/>
        <w:jc w:val="both"/>
        <w:rPr>
          <w:rFonts w:cs="Calibri"/>
        </w:rPr>
      </w:pPr>
      <w:r w:rsidRPr="00182722">
        <w:rPr>
          <w:rFonts w:cs="Calibri"/>
        </w:rPr>
        <w:t xml:space="preserve">δ) </w:t>
      </w:r>
      <w:r w:rsidRPr="00182722">
        <w:rPr>
          <w:rFonts w:cs="Calibri"/>
        </w:rPr>
        <w:tab/>
        <w:t>Αριθμός έγκυρων ψήφων που έλαβε ο</w:t>
      </w:r>
      <w:r w:rsidR="009E5AC6">
        <w:rPr>
          <w:rFonts w:cs="Calibri"/>
        </w:rPr>
        <w:t xml:space="preserve"> </w:t>
      </w:r>
      <w:r w:rsidR="009E5AC6" w:rsidRPr="00951517">
        <w:rPr>
          <w:rFonts w:cs="Calibri"/>
        </w:rPr>
        <w:t xml:space="preserve">κ. </w:t>
      </w:r>
      <w:r w:rsidR="009E5AC6">
        <w:rPr>
          <w:rFonts w:cs="Calibri"/>
        </w:rPr>
        <w:t xml:space="preserve">Εμμανουήλ </w:t>
      </w:r>
      <w:proofErr w:type="spellStart"/>
      <w:r w:rsidR="009E5AC6">
        <w:rPr>
          <w:rFonts w:cs="Calibri"/>
        </w:rPr>
        <w:t>Δεδούλης</w:t>
      </w:r>
      <w:proofErr w:type="spellEnd"/>
      <w:r w:rsidR="00E37980" w:rsidRPr="00E37980">
        <w:rPr>
          <w:rFonts w:cs="Calibri"/>
        </w:rPr>
        <w:t>:</w:t>
      </w:r>
      <w:r>
        <w:rPr>
          <w:rFonts w:cs="Calibri"/>
        </w:rPr>
        <w:t xml:space="preserve">     </w:t>
      </w:r>
      <w:r w:rsidR="00ED7EB5">
        <w:rPr>
          <w:rFonts w:cs="Calibri"/>
        </w:rPr>
        <w:tab/>
      </w:r>
      <w:r w:rsidR="00ED7EB5" w:rsidRPr="00161947">
        <w:rPr>
          <w:rFonts w:cs="Calibri"/>
          <w:b/>
        </w:rPr>
        <w:t>14</w:t>
      </w:r>
    </w:p>
    <w:p w14:paraId="71D190E1" w14:textId="49A7E42E" w:rsidR="00012635" w:rsidRPr="00ED7EB5" w:rsidRDefault="00012635" w:rsidP="007E106C">
      <w:pPr>
        <w:autoSpaceDE w:val="0"/>
        <w:autoSpaceDN w:val="0"/>
        <w:adjustRightInd w:val="0"/>
        <w:spacing w:after="0" w:line="240" w:lineRule="auto"/>
        <w:jc w:val="both"/>
        <w:rPr>
          <w:rFonts w:cs="Calibri"/>
        </w:rPr>
      </w:pPr>
      <w:r>
        <w:rPr>
          <w:rFonts w:cs="Calibri"/>
        </w:rPr>
        <w:t>ε)</w:t>
      </w:r>
      <w:r>
        <w:rPr>
          <w:rFonts w:cs="Calibri"/>
        </w:rPr>
        <w:tab/>
      </w:r>
      <w:r w:rsidRPr="00182722">
        <w:rPr>
          <w:rFonts w:cs="Calibri"/>
        </w:rPr>
        <w:t xml:space="preserve">Αριθμός έγκυρων ψήφων που έλαβε </w:t>
      </w:r>
      <w:r w:rsidR="0089760E">
        <w:rPr>
          <w:rFonts w:cs="Calibri"/>
        </w:rPr>
        <w:t>η</w:t>
      </w:r>
      <w:r>
        <w:rPr>
          <w:rFonts w:cs="Calibri"/>
        </w:rPr>
        <w:t xml:space="preserve"> </w:t>
      </w:r>
      <w:r w:rsidRPr="00951517">
        <w:rPr>
          <w:rFonts w:cs="Calibri"/>
        </w:rPr>
        <w:t xml:space="preserve">κ. </w:t>
      </w:r>
      <w:r w:rsidR="0089760E">
        <w:rPr>
          <w:rFonts w:cs="Calibri"/>
        </w:rPr>
        <w:t xml:space="preserve">Ελένη </w:t>
      </w:r>
      <w:proofErr w:type="spellStart"/>
      <w:r w:rsidR="0089760E">
        <w:rPr>
          <w:rFonts w:cs="Calibri"/>
        </w:rPr>
        <w:t>Σαλαβού</w:t>
      </w:r>
      <w:proofErr w:type="spellEnd"/>
      <w:r w:rsidRPr="00E37980">
        <w:rPr>
          <w:rFonts w:cs="Calibri"/>
        </w:rPr>
        <w:t>:</w:t>
      </w:r>
      <w:r>
        <w:rPr>
          <w:rFonts w:cs="Calibri"/>
        </w:rPr>
        <w:t xml:space="preserve">     </w:t>
      </w:r>
      <w:r>
        <w:rPr>
          <w:rFonts w:cs="Calibri"/>
        </w:rPr>
        <w:tab/>
      </w:r>
      <w:r w:rsidR="0089760E">
        <w:rPr>
          <w:rFonts w:cs="Calibri"/>
        </w:rPr>
        <w:tab/>
      </w:r>
      <w:r w:rsidRPr="00161947">
        <w:rPr>
          <w:rFonts w:cs="Calibri"/>
          <w:b/>
        </w:rPr>
        <w:t>1</w:t>
      </w:r>
    </w:p>
    <w:p w14:paraId="5E9EE7CC" w14:textId="77777777" w:rsidR="00FA0D10" w:rsidRPr="00951517" w:rsidRDefault="00FA0D10" w:rsidP="007E106C">
      <w:pPr>
        <w:autoSpaceDE w:val="0"/>
        <w:autoSpaceDN w:val="0"/>
        <w:adjustRightInd w:val="0"/>
        <w:spacing w:after="0" w:line="240" w:lineRule="auto"/>
        <w:jc w:val="both"/>
        <w:rPr>
          <w:rFonts w:cs="Calibri"/>
        </w:rPr>
      </w:pPr>
    </w:p>
    <w:p w14:paraId="0AB92BD9" w14:textId="77777777" w:rsidR="00FA0D10" w:rsidRDefault="00FA0D10" w:rsidP="007E106C">
      <w:pPr>
        <w:autoSpaceDE w:val="0"/>
        <w:autoSpaceDN w:val="0"/>
        <w:adjustRightInd w:val="0"/>
        <w:spacing w:after="0" w:line="240" w:lineRule="auto"/>
        <w:jc w:val="both"/>
        <w:rPr>
          <w:rFonts w:cs="Calibri"/>
        </w:rPr>
      </w:pPr>
      <w:r w:rsidRPr="00951517">
        <w:rPr>
          <w:rFonts w:cs="Calibri"/>
        </w:rPr>
        <w:t xml:space="preserve">Συνοψίζοντας τα ανωτέρω: </w:t>
      </w:r>
    </w:p>
    <w:p w14:paraId="7CD3CA6B" w14:textId="77777777" w:rsidR="00B62C21" w:rsidRPr="00951517" w:rsidRDefault="00B62C21" w:rsidP="007E106C">
      <w:pPr>
        <w:autoSpaceDE w:val="0"/>
        <w:autoSpaceDN w:val="0"/>
        <w:adjustRightInd w:val="0"/>
        <w:spacing w:after="0" w:line="240" w:lineRule="auto"/>
        <w:jc w:val="both"/>
        <w:rPr>
          <w:rFonts w:cs="Calibri"/>
        </w:rPr>
      </w:pPr>
    </w:p>
    <w:p w14:paraId="6409599D" w14:textId="161B30AC" w:rsidR="00FA0D10" w:rsidRPr="00ED7EB5" w:rsidRDefault="00FA0D10" w:rsidP="007E106C">
      <w:pPr>
        <w:autoSpaceDE w:val="0"/>
        <w:autoSpaceDN w:val="0"/>
        <w:adjustRightInd w:val="0"/>
        <w:spacing w:after="0" w:line="240" w:lineRule="auto"/>
        <w:jc w:val="both"/>
        <w:rPr>
          <w:rFonts w:cs="Calibri"/>
        </w:rPr>
      </w:pPr>
      <w:r w:rsidRPr="00951517">
        <w:rPr>
          <w:rFonts w:cs="Calibri"/>
        </w:rPr>
        <w:t>Ο</w:t>
      </w:r>
      <w:r>
        <w:rPr>
          <w:rFonts w:cs="Calibri"/>
        </w:rPr>
        <w:t xml:space="preserve">  </w:t>
      </w:r>
      <w:r w:rsidR="00070000" w:rsidRPr="00951517">
        <w:rPr>
          <w:rFonts w:cs="Calibri"/>
        </w:rPr>
        <w:t xml:space="preserve">κ. </w:t>
      </w:r>
      <w:r w:rsidR="00070000">
        <w:rPr>
          <w:rFonts w:cs="Calibri"/>
        </w:rPr>
        <w:t xml:space="preserve">Κωνσταντίνος Κασιμάτης, Καθηγητής, </w:t>
      </w:r>
      <w:r w:rsidRPr="00951517">
        <w:rPr>
          <w:rFonts w:cs="Calibri"/>
        </w:rPr>
        <w:t xml:space="preserve">υποψήφιος Πρόεδρος του Τμήματος </w:t>
      </w:r>
      <w:r w:rsidR="00B62C21">
        <w:rPr>
          <w:rFonts w:cs="Calibri"/>
        </w:rPr>
        <w:t>Οργάνωσης και Διοίκησης Επιχειρήσεων</w:t>
      </w:r>
      <w:r w:rsidRPr="00951517">
        <w:rPr>
          <w:rFonts w:cs="Calibri"/>
        </w:rPr>
        <w:t xml:space="preserve">  έλαβε: </w:t>
      </w:r>
      <w:r w:rsidR="00ED7EB5" w:rsidRPr="00161947">
        <w:rPr>
          <w:rFonts w:cs="Calibri"/>
          <w:b/>
        </w:rPr>
        <w:t>15</w:t>
      </w:r>
      <w:r w:rsidR="00ED7EB5">
        <w:rPr>
          <w:rFonts w:cs="Calibri"/>
        </w:rPr>
        <w:t xml:space="preserve"> ψήφους.</w:t>
      </w:r>
    </w:p>
    <w:p w14:paraId="55BFC7DB" w14:textId="02A57C4C" w:rsidR="00FA0D10" w:rsidRDefault="00FA0D10" w:rsidP="007E106C">
      <w:pPr>
        <w:autoSpaceDE w:val="0"/>
        <w:autoSpaceDN w:val="0"/>
        <w:adjustRightInd w:val="0"/>
        <w:spacing w:after="0" w:line="240" w:lineRule="auto"/>
        <w:jc w:val="both"/>
        <w:rPr>
          <w:rFonts w:cs="Calibri"/>
        </w:rPr>
      </w:pPr>
      <w:r w:rsidRPr="00951517">
        <w:rPr>
          <w:rFonts w:cs="Calibri"/>
        </w:rPr>
        <w:t>Ο</w:t>
      </w:r>
      <w:r>
        <w:rPr>
          <w:rFonts w:cs="Calibri"/>
        </w:rPr>
        <w:t xml:space="preserve">  </w:t>
      </w:r>
      <w:r w:rsidR="00070000" w:rsidRPr="00951517">
        <w:rPr>
          <w:rFonts w:cs="Calibri"/>
        </w:rPr>
        <w:t xml:space="preserve">κ. </w:t>
      </w:r>
      <w:r w:rsidR="00070000">
        <w:rPr>
          <w:rFonts w:cs="Calibri"/>
        </w:rPr>
        <w:t xml:space="preserve">Εμμανουήλ </w:t>
      </w:r>
      <w:proofErr w:type="spellStart"/>
      <w:r w:rsidR="00070000">
        <w:rPr>
          <w:rFonts w:cs="Calibri"/>
        </w:rPr>
        <w:t>Δεδούλης</w:t>
      </w:r>
      <w:proofErr w:type="spellEnd"/>
      <w:r w:rsidR="00070000">
        <w:rPr>
          <w:rFonts w:cs="Calibri"/>
        </w:rPr>
        <w:t xml:space="preserve">, Αναπληρωτής Καθηγητής, </w:t>
      </w:r>
      <w:r w:rsidRPr="00951517">
        <w:rPr>
          <w:rFonts w:cs="Calibri"/>
        </w:rPr>
        <w:t>υποψήφιος Αναπληρωτής Πρόεδρος</w:t>
      </w:r>
      <w:r>
        <w:rPr>
          <w:rFonts w:cs="Calibri"/>
        </w:rPr>
        <w:t xml:space="preserve"> του Τμήματος </w:t>
      </w:r>
      <w:r w:rsidR="00B62C21">
        <w:rPr>
          <w:rFonts w:cs="Calibri"/>
        </w:rPr>
        <w:t>Οργάνωσης και Διοίκησης Επιχειρήσεων</w:t>
      </w:r>
      <w:r w:rsidRPr="00951517">
        <w:rPr>
          <w:rFonts w:cs="Calibri"/>
        </w:rPr>
        <w:t xml:space="preserve"> έλαβε</w:t>
      </w:r>
      <w:r w:rsidR="00E37980" w:rsidRPr="00E37980">
        <w:rPr>
          <w:rFonts w:cs="Calibri"/>
        </w:rPr>
        <w:t>:</w:t>
      </w:r>
      <w:r w:rsidR="00ED7EB5" w:rsidRPr="00ED7EB5">
        <w:rPr>
          <w:rFonts w:cs="Calibri"/>
        </w:rPr>
        <w:t xml:space="preserve"> </w:t>
      </w:r>
      <w:r w:rsidR="00ED7EB5" w:rsidRPr="00161947">
        <w:rPr>
          <w:rFonts w:cs="Calibri"/>
          <w:b/>
        </w:rPr>
        <w:t>14</w:t>
      </w:r>
      <w:r w:rsidR="00ED7EB5">
        <w:rPr>
          <w:rFonts w:cs="Calibri"/>
        </w:rPr>
        <w:t xml:space="preserve"> ψήφους.</w:t>
      </w:r>
      <w:r>
        <w:rPr>
          <w:rFonts w:cs="Calibri"/>
        </w:rPr>
        <w:t xml:space="preserve">        .</w:t>
      </w:r>
    </w:p>
    <w:p w14:paraId="39630502" w14:textId="77777777" w:rsidR="00FA0D10" w:rsidRDefault="00FA0D10" w:rsidP="007E106C">
      <w:pPr>
        <w:autoSpaceDE w:val="0"/>
        <w:autoSpaceDN w:val="0"/>
        <w:adjustRightInd w:val="0"/>
        <w:spacing w:after="0" w:line="240" w:lineRule="auto"/>
        <w:jc w:val="both"/>
        <w:rPr>
          <w:rFonts w:cs="Calibri"/>
        </w:rPr>
      </w:pPr>
    </w:p>
    <w:p w14:paraId="26C3FF83" w14:textId="77777777" w:rsidR="00FA0D10" w:rsidRPr="00951517" w:rsidRDefault="00FA0D10" w:rsidP="007E106C">
      <w:pPr>
        <w:autoSpaceDE w:val="0"/>
        <w:autoSpaceDN w:val="0"/>
        <w:adjustRightInd w:val="0"/>
        <w:spacing w:after="0" w:line="240" w:lineRule="auto"/>
        <w:jc w:val="both"/>
        <w:rPr>
          <w:rFonts w:cs="Calibri"/>
        </w:rPr>
      </w:pPr>
      <w:r w:rsidRPr="00951517">
        <w:rPr>
          <w:rFonts w:cs="Calibri"/>
        </w:rPr>
        <w:t xml:space="preserve">Με βάση τα αποτελέσματα της ψηφοφορίας εκλέγονται: </w:t>
      </w:r>
    </w:p>
    <w:p w14:paraId="482DF9A4" w14:textId="77777777" w:rsidR="00FA0D10" w:rsidRPr="00951517" w:rsidRDefault="00FA0D10" w:rsidP="007E106C">
      <w:pPr>
        <w:autoSpaceDE w:val="0"/>
        <w:autoSpaceDN w:val="0"/>
        <w:adjustRightInd w:val="0"/>
        <w:spacing w:before="120" w:after="0" w:line="240" w:lineRule="auto"/>
        <w:jc w:val="both"/>
        <w:rPr>
          <w:rFonts w:cs="Calibri"/>
        </w:rPr>
      </w:pPr>
      <w:r w:rsidRPr="00951517">
        <w:rPr>
          <w:rFonts w:cs="Calibri"/>
        </w:rPr>
        <w:t xml:space="preserve">Ο </w:t>
      </w:r>
      <w:r w:rsidR="009E5AC6">
        <w:rPr>
          <w:rFonts w:cs="Calibri"/>
        </w:rPr>
        <w:t xml:space="preserve">κ. </w:t>
      </w:r>
      <w:r w:rsidR="00070000">
        <w:rPr>
          <w:rFonts w:cs="Calibri"/>
        </w:rPr>
        <w:t xml:space="preserve">Κωνσταντίνος Κασιμάτης, </w:t>
      </w:r>
      <w:r w:rsidR="009E5AC6">
        <w:rPr>
          <w:rFonts w:cs="Calibri"/>
        </w:rPr>
        <w:t xml:space="preserve">Αναπληρωτής </w:t>
      </w:r>
      <w:r w:rsidR="00070000">
        <w:rPr>
          <w:rFonts w:cs="Calibri"/>
        </w:rPr>
        <w:t>Καθηγητής</w:t>
      </w:r>
      <w:r>
        <w:rPr>
          <w:rFonts w:cs="Calibri"/>
        </w:rPr>
        <w:t xml:space="preserve"> </w:t>
      </w:r>
      <w:r w:rsidR="00070000">
        <w:rPr>
          <w:rFonts w:cs="Calibri"/>
        </w:rPr>
        <w:t>ω</w:t>
      </w:r>
      <w:r w:rsidRPr="00951517">
        <w:rPr>
          <w:rFonts w:cs="Calibri"/>
        </w:rPr>
        <w:t xml:space="preserve">ς </w:t>
      </w:r>
      <w:r w:rsidRPr="00951517">
        <w:rPr>
          <w:rFonts w:cs="Calibri"/>
          <w:b/>
        </w:rPr>
        <w:t xml:space="preserve">Πρόεδρος του Τμήματος </w:t>
      </w:r>
      <w:r w:rsidR="00B62C21">
        <w:rPr>
          <w:rFonts w:cs="Calibri"/>
          <w:b/>
        </w:rPr>
        <w:t xml:space="preserve">Οργάνωσης και Διοίκησης Επιχειρήσεων </w:t>
      </w:r>
      <w:r w:rsidRPr="00951517">
        <w:rPr>
          <w:rFonts w:cs="Calibri"/>
        </w:rPr>
        <w:t xml:space="preserve"> της Σχολής </w:t>
      </w:r>
      <w:r w:rsidR="00B62C21">
        <w:rPr>
          <w:rFonts w:cs="Calibri"/>
        </w:rPr>
        <w:t>Διοίκησης Επιχειρήσεων</w:t>
      </w:r>
      <w:r w:rsidRPr="00951517">
        <w:rPr>
          <w:rFonts w:cs="Calibri"/>
        </w:rPr>
        <w:t xml:space="preserve"> του Οικονομικού Πανεπιστημίου Αθηνών και </w:t>
      </w:r>
    </w:p>
    <w:p w14:paraId="26CED322" w14:textId="77777777" w:rsidR="00FA0D10" w:rsidRPr="00951517" w:rsidRDefault="0030668F" w:rsidP="007E106C">
      <w:pPr>
        <w:autoSpaceDE w:val="0"/>
        <w:autoSpaceDN w:val="0"/>
        <w:adjustRightInd w:val="0"/>
        <w:spacing w:before="120" w:after="0" w:line="240" w:lineRule="auto"/>
        <w:jc w:val="both"/>
        <w:rPr>
          <w:rFonts w:cs="Calibri"/>
        </w:rPr>
      </w:pPr>
      <w:r>
        <w:rPr>
          <w:rFonts w:cs="Calibri"/>
        </w:rPr>
        <w:lastRenderedPageBreak/>
        <w:t>ο</w:t>
      </w:r>
      <w:r w:rsidR="00E97734">
        <w:rPr>
          <w:rFonts w:cs="Calibri"/>
        </w:rPr>
        <w:t xml:space="preserve"> κ. Εμμανουήλ </w:t>
      </w:r>
      <w:proofErr w:type="spellStart"/>
      <w:r w:rsidR="00E97734">
        <w:rPr>
          <w:rFonts w:cs="Calibri"/>
        </w:rPr>
        <w:t>Δεδούλης</w:t>
      </w:r>
      <w:proofErr w:type="spellEnd"/>
      <w:r w:rsidR="00E97734">
        <w:rPr>
          <w:rFonts w:cs="Calibri"/>
        </w:rPr>
        <w:t xml:space="preserve">, Αναπληρωτής Καθηγητής </w:t>
      </w:r>
      <w:r w:rsidR="00FA0D10" w:rsidRPr="00951517">
        <w:rPr>
          <w:rFonts w:cs="Calibri"/>
        </w:rPr>
        <w:t xml:space="preserve">ως </w:t>
      </w:r>
      <w:r w:rsidR="00FA0D10" w:rsidRPr="00951517">
        <w:rPr>
          <w:rFonts w:cs="Calibri"/>
          <w:b/>
        </w:rPr>
        <w:t xml:space="preserve">Αναπληρωτής Πρόεδρος του </w:t>
      </w:r>
      <w:r w:rsidR="00B62C21" w:rsidRPr="00951517">
        <w:rPr>
          <w:rFonts w:cs="Calibri"/>
          <w:b/>
        </w:rPr>
        <w:t xml:space="preserve">Τμήματος </w:t>
      </w:r>
      <w:r w:rsidR="00B62C21">
        <w:rPr>
          <w:rFonts w:cs="Calibri"/>
          <w:b/>
        </w:rPr>
        <w:t xml:space="preserve">Οργάνωσης και Διοίκησης Επιχειρήσεων </w:t>
      </w:r>
      <w:r w:rsidR="00B62C21" w:rsidRPr="00951517">
        <w:rPr>
          <w:rFonts w:cs="Calibri"/>
        </w:rPr>
        <w:t xml:space="preserve">της Σχολής </w:t>
      </w:r>
      <w:r w:rsidR="00B62C21">
        <w:rPr>
          <w:rFonts w:cs="Calibri"/>
        </w:rPr>
        <w:t>Διοίκησης Επιχειρήσεων</w:t>
      </w:r>
      <w:r w:rsidR="00FA0D10" w:rsidRPr="00951517">
        <w:rPr>
          <w:rFonts w:cs="Calibri"/>
        </w:rPr>
        <w:t xml:space="preserve"> του Οικονομικού Πανεπιστημίου Αθηνών. </w:t>
      </w:r>
    </w:p>
    <w:p w14:paraId="67868EEC" w14:textId="693F045D" w:rsidR="00FA0D10" w:rsidRDefault="00FA0D10" w:rsidP="007E106C">
      <w:pPr>
        <w:spacing w:after="0" w:line="240" w:lineRule="auto"/>
        <w:jc w:val="both"/>
        <w:rPr>
          <w:rFonts w:cs="Calibri"/>
        </w:rPr>
      </w:pPr>
    </w:p>
    <w:p w14:paraId="319751DB" w14:textId="661E89A6" w:rsidR="00161947" w:rsidRDefault="00161947" w:rsidP="007E106C">
      <w:pPr>
        <w:spacing w:after="0" w:line="240" w:lineRule="auto"/>
        <w:jc w:val="both"/>
        <w:rPr>
          <w:rFonts w:cs="Calibri"/>
        </w:rPr>
      </w:pPr>
    </w:p>
    <w:p w14:paraId="3C93922D" w14:textId="77777777" w:rsidR="00161947" w:rsidRPr="00FA6409" w:rsidRDefault="00161947" w:rsidP="007E106C">
      <w:pPr>
        <w:spacing w:after="0" w:line="240" w:lineRule="auto"/>
        <w:jc w:val="both"/>
        <w:rPr>
          <w:rFonts w:cs="Calibri"/>
        </w:rPr>
      </w:pPr>
    </w:p>
    <w:p w14:paraId="3A7C5654" w14:textId="77777777" w:rsidR="00FA0D10" w:rsidRDefault="00FA0D10" w:rsidP="00161947">
      <w:pPr>
        <w:ind w:left="360"/>
        <w:jc w:val="center"/>
        <w:rPr>
          <w:rFonts w:ascii="Calibri" w:hAnsi="Calibri" w:cs="Arial"/>
          <w:b/>
        </w:rPr>
      </w:pPr>
      <w:r w:rsidRPr="0035741E">
        <w:rPr>
          <w:rFonts w:ascii="Calibri" w:hAnsi="Calibri" w:cs="Arial"/>
          <w:b/>
        </w:rPr>
        <w:t>Η</w:t>
      </w:r>
      <w:r>
        <w:rPr>
          <w:rFonts w:ascii="Calibri" w:hAnsi="Calibri" w:cs="Arial"/>
          <w:b/>
        </w:rPr>
        <w:t xml:space="preserve"> ΚΕΝΤΡΙΚΗ</w:t>
      </w:r>
      <w:r w:rsidRPr="0035741E">
        <w:rPr>
          <w:rFonts w:ascii="Calibri" w:hAnsi="Calibri" w:cs="Arial"/>
          <w:b/>
        </w:rPr>
        <w:t xml:space="preserve"> ΕΦΟΡΕΥΤΙΚΗ ΕΠΙΤΡΟΠΗ</w:t>
      </w:r>
    </w:p>
    <w:tbl>
      <w:tblPr>
        <w:tblW w:w="9487" w:type="dxa"/>
        <w:tblLook w:val="01E0" w:firstRow="1" w:lastRow="1" w:firstColumn="1" w:lastColumn="1" w:noHBand="0" w:noVBand="0"/>
      </w:tblPr>
      <w:tblGrid>
        <w:gridCol w:w="3397"/>
        <w:gridCol w:w="2849"/>
        <w:gridCol w:w="3241"/>
      </w:tblGrid>
      <w:tr w:rsidR="00640189" w:rsidRPr="00F31620" w14:paraId="337EF5C5" w14:textId="4A05A950" w:rsidTr="00161947">
        <w:trPr>
          <w:trHeight w:val="65"/>
        </w:trPr>
        <w:tc>
          <w:tcPr>
            <w:tcW w:w="3397" w:type="dxa"/>
            <w:shd w:val="clear" w:color="auto" w:fill="auto"/>
          </w:tcPr>
          <w:p w14:paraId="1766D527" w14:textId="77777777" w:rsidR="00640189" w:rsidRDefault="00640189" w:rsidP="00640189">
            <w:pPr>
              <w:spacing w:after="0" w:line="240" w:lineRule="auto"/>
              <w:ind w:left="176"/>
              <w:jc w:val="both"/>
              <w:rPr>
                <w:rFonts w:ascii="Calibri" w:hAnsi="Calibri" w:cs="Arial"/>
                <w:b/>
              </w:rPr>
            </w:pPr>
          </w:p>
          <w:p w14:paraId="5DF12525" w14:textId="6D4C4566" w:rsidR="00640189" w:rsidRPr="00640189" w:rsidRDefault="00640189" w:rsidP="00640189">
            <w:pPr>
              <w:spacing w:after="0" w:line="240" w:lineRule="auto"/>
              <w:ind w:left="176" w:right="-110"/>
              <w:jc w:val="center"/>
              <w:rPr>
                <w:rFonts w:ascii="Calibri" w:hAnsi="Calibri" w:cs="Arial"/>
                <w:b/>
              </w:rPr>
            </w:pPr>
            <w:r w:rsidRPr="00221289">
              <w:rPr>
                <w:rFonts w:ascii="Calibri" w:hAnsi="Calibri" w:cs="Arial"/>
                <w:b/>
              </w:rPr>
              <w:t>Ο ΠΡΟΕΔΡΟΣ</w:t>
            </w:r>
          </w:p>
        </w:tc>
        <w:tc>
          <w:tcPr>
            <w:tcW w:w="6090" w:type="dxa"/>
            <w:gridSpan w:val="2"/>
            <w:shd w:val="clear" w:color="auto" w:fill="auto"/>
          </w:tcPr>
          <w:p w14:paraId="6B01CD70" w14:textId="77777777" w:rsidR="00640189" w:rsidRDefault="00640189" w:rsidP="007E106C">
            <w:pPr>
              <w:spacing w:after="0" w:line="240" w:lineRule="auto"/>
              <w:ind w:left="-426"/>
              <w:jc w:val="both"/>
              <w:rPr>
                <w:rFonts w:ascii="Calibri" w:hAnsi="Calibri" w:cs="Arial"/>
                <w:b/>
              </w:rPr>
            </w:pPr>
          </w:p>
          <w:p w14:paraId="0FEC3BB0" w14:textId="42DBA47B" w:rsidR="00640189" w:rsidRPr="00F31620" w:rsidRDefault="00640189" w:rsidP="00640189">
            <w:pPr>
              <w:spacing w:after="0" w:line="240" w:lineRule="auto"/>
              <w:jc w:val="center"/>
              <w:rPr>
                <w:rFonts w:ascii="Calibri" w:hAnsi="Calibri" w:cs="Arial"/>
                <w:b/>
              </w:rPr>
            </w:pPr>
            <w:r w:rsidRPr="00F31620">
              <w:rPr>
                <w:rFonts w:ascii="Calibri" w:hAnsi="Calibri" w:cs="Arial"/>
                <w:b/>
              </w:rPr>
              <w:t>ΤΑ ΜΕΛΗ</w:t>
            </w:r>
          </w:p>
          <w:p w14:paraId="563D36E1" w14:textId="74BA86C2" w:rsidR="00640189" w:rsidRDefault="00640189" w:rsidP="007E106C">
            <w:pPr>
              <w:spacing w:after="0" w:line="240" w:lineRule="auto"/>
              <w:ind w:left="-426"/>
              <w:jc w:val="both"/>
              <w:rPr>
                <w:rFonts w:ascii="Calibri" w:hAnsi="Calibri" w:cs="Arial"/>
                <w:b/>
              </w:rPr>
            </w:pPr>
            <w:r w:rsidRPr="005E73CC">
              <w:rPr>
                <w:rFonts w:ascii="Calibri" w:hAnsi="Calibri" w:cs="Arial"/>
                <w:b/>
              </w:rPr>
              <w:t xml:space="preserve">  </w:t>
            </w:r>
            <w:r>
              <w:rPr>
                <w:rFonts w:ascii="Calibri" w:hAnsi="Calibri" w:cs="Arial"/>
                <w:b/>
              </w:rPr>
              <w:t xml:space="preserve">     </w:t>
            </w:r>
          </w:p>
        </w:tc>
      </w:tr>
      <w:tr w:rsidR="00640189" w:rsidRPr="00F31620" w14:paraId="30B90614" w14:textId="056F4742" w:rsidTr="00161947">
        <w:trPr>
          <w:trHeight w:val="65"/>
        </w:trPr>
        <w:tc>
          <w:tcPr>
            <w:tcW w:w="3397" w:type="dxa"/>
            <w:shd w:val="clear" w:color="auto" w:fill="auto"/>
          </w:tcPr>
          <w:p w14:paraId="26F73A1E" w14:textId="05EF82A0" w:rsidR="00640189" w:rsidRDefault="00161947" w:rsidP="00640189">
            <w:pPr>
              <w:spacing w:after="0" w:line="240" w:lineRule="auto"/>
              <w:jc w:val="both"/>
              <w:rPr>
                <w:rFonts w:ascii="Calibri" w:hAnsi="Calibri" w:cs="Arial"/>
                <w:b/>
              </w:rPr>
            </w:pPr>
            <w:r>
              <w:rPr>
                <w:rFonts w:ascii="Calibri" w:hAnsi="Calibri" w:cs="Arial"/>
                <w:b/>
              </w:rPr>
              <w:t xml:space="preserve">                    *</w:t>
            </w:r>
          </w:p>
          <w:p w14:paraId="635E95EA" w14:textId="77777777" w:rsidR="00A3167A" w:rsidRDefault="00A3167A" w:rsidP="00640189">
            <w:pPr>
              <w:spacing w:after="0" w:line="240" w:lineRule="auto"/>
              <w:ind w:left="166"/>
              <w:jc w:val="both"/>
              <w:rPr>
                <w:rFonts w:ascii="Calibri" w:hAnsi="Calibri" w:cs="Arial"/>
                <w:b/>
              </w:rPr>
            </w:pPr>
          </w:p>
          <w:p w14:paraId="3A08742D" w14:textId="6DB8BE04" w:rsidR="00640189" w:rsidRPr="00F31620" w:rsidRDefault="00640189" w:rsidP="00640189">
            <w:pPr>
              <w:spacing w:after="0" w:line="240" w:lineRule="auto"/>
              <w:ind w:left="166"/>
              <w:jc w:val="both"/>
              <w:rPr>
                <w:rFonts w:ascii="Calibri" w:hAnsi="Calibri" w:cs="Arial"/>
                <w:b/>
              </w:rPr>
            </w:pPr>
            <w:r>
              <w:rPr>
                <w:rFonts w:ascii="Calibri" w:hAnsi="Calibri" w:cs="Arial"/>
                <w:b/>
              </w:rPr>
              <w:t>ΔΗΜΗΤΡΙΟΣ ΚΑΡΔΑΡΑΣ</w:t>
            </w:r>
          </w:p>
          <w:p w14:paraId="715DC207" w14:textId="77777777" w:rsidR="00640189" w:rsidRPr="00221289" w:rsidRDefault="00640189" w:rsidP="00640189">
            <w:pPr>
              <w:spacing w:after="0" w:line="240" w:lineRule="auto"/>
              <w:ind w:left="176"/>
              <w:jc w:val="both"/>
              <w:rPr>
                <w:rFonts w:ascii="Calibri" w:hAnsi="Calibri" w:cs="Arial"/>
                <w:b/>
              </w:rPr>
            </w:pPr>
            <w:r>
              <w:rPr>
                <w:rFonts w:ascii="Calibri" w:hAnsi="Calibri" w:cs="Arial"/>
                <w:b/>
              </w:rPr>
              <w:t xml:space="preserve">ΕΠΙΚΟΥΡΟΣ </w:t>
            </w:r>
            <w:r w:rsidRPr="00F31620">
              <w:rPr>
                <w:rFonts w:ascii="Calibri" w:hAnsi="Calibri" w:cs="Arial"/>
                <w:b/>
              </w:rPr>
              <w:t>ΚΑΘΗΓΗΤΗΣ</w:t>
            </w:r>
          </w:p>
          <w:p w14:paraId="3464151E" w14:textId="77777777" w:rsidR="00640189" w:rsidRDefault="00640189" w:rsidP="00640189">
            <w:pPr>
              <w:spacing w:after="0" w:line="240" w:lineRule="auto"/>
              <w:jc w:val="both"/>
              <w:rPr>
                <w:rFonts w:ascii="Calibri" w:hAnsi="Calibri" w:cs="Arial"/>
                <w:b/>
              </w:rPr>
            </w:pPr>
          </w:p>
        </w:tc>
        <w:tc>
          <w:tcPr>
            <w:tcW w:w="2849" w:type="dxa"/>
            <w:shd w:val="clear" w:color="auto" w:fill="auto"/>
          </w:tcPr>
          <w:p w14:paraId="56500BF1" w14:textId="77777777" w:rsidR="00640189" w:rsidRDefault="00640189" w:rsidP="00640189">
            <w:pPr>
              <w:spacing w:after="0" w:line="240" w:lineRule="auto"/>
              <w:jc w:val="both"/>
              <w:rPr>
                <w:rFonts w:ascii="Calibri" w:hAnsi="Calibri" w:cs="Arial"/>
                <w:b/>
              </w:rPr>
            </w:pPr>
          </w:p>
          <w:p w14:paraId="1D9809DE" w14:textId="5CD484AC" w:rsidR="00A3167A" w:rsidRDefault="00161947" w:rsidP="00640189">
            <w:pPr>
              <w:spacing w:after="0" w:line="240" w:lineRule="auto"/>
              <w:jc w:val="both"/>
              <w:rPr>
                <w:rFonts w:ascii="Calibri" w:hAnsi="Calibri" w:cs="Arial"/>
                <w:b/>
              </w:rPr>
            </w:pPr>
            <w:r>
              <w:rPr>
                <w:rFonts w:ascii="Calibri" w:hAnsi="Calibri" w:cs="Arial"/>
                <w:b/>
              </w:rPr>
              <w:t xml:space="preserve"> *                                                               * </w:t>
            </w:r>
          </w:p>
          <w:p w14:paraId="149A706E" w14:textId="3EAA1297" w:rsidR="00640189" w:rsidRDefault="00640189" w:rsidP="00640189">
            <w:pPr>
              <w:spacing w:after="0" w:line="240" w:lineRule="auto"/>
              <w:jc w:val="both"/>
              <w:rPr>
                <w:rFonts w:ascii="Calibri" w:hAnsi="Calibri" w:cs="Arial"/>
                <w:b/>
              </w:rPr>
            </w:pPr>
            <w:r>
              <w:rPr>
                <w:rFonts w:ascii="Calibri" w:hAnsi="Calibri" w:cs="Arial"/>
                <w:b/>
              </w:rPr>
              <w:t>ΧΡΙΣΤΙΝΑ ΤΑΡΝΑΝΙΔΟΥ</w:t>
            </w:r>
          </w:p>
          <w:p w14:paraId="7E8ADFCF" w14:textId="23051244" w:rsidR="00640189" w:rsidRDefault="00640189" w:rsidP="00640189">
            <w:pPr>
              <w:spacing w:after="0" w:line="240" w:lineRule="auto"/>
              <w:jc w:val="both"/>
              <w:rPr>
                <w:rFonts w:ascii="Calibri" w:hAnsi="Calibri" w:cs="Arial"/>
                <w:b/>
              </w:rPr>
            </w:pPr>
            <w:r w:rsidRPr="00F31620">
              <w:rPr>
                <w:rFonts w:ascii="Calibri" w:hAnsi="Calibri" w:cs="Arial"/>
                <w:b/>
              </w:rPr>
              <w:t>ΕΠΙΚΟΥΡ</w:t>
            </w:r>
            <w:r>
              <w:rPr>
                <w:rFonts w:ascii="Calibri" w:hAnsi="Calibri" w:cs="Arial"/>
                <w:b/>
              </w:rPr>
              <w:t>Η</w:t>
            </w:r>
            <w:r w:rsidRPr="00F31620">
              <w:rPr>
                <w:rFonts w:ascii="Calibri" w:hAnsi="Calibri" w:cs="Arial"/>
                <w:b/>
              </w:rPr>
              <w:t xml:space="preserve"> </w:t>
            </w:r>
            <w:r>
              <w:rPr>
                <w:rFonts w:ascii="Calibri" w:hAnsi="Calibri" w:cs="Arial"/>
                <w:b/>
              </w:rPr>
              <w:t>ΚΑΘΗΓΗΤΡΙΑ</w:t>
            </w:r>
            <w:r w:rsidRPr="005E73CC">
              <w:rPr>
                <w:rFonts w:ascii="Calibri" w:hAnsi="Calibri" w:cs="Arial"/>
                <w:b/>
              </w:rPr>
              <w:t xml:space="preserve">   </w:t>
            </w:r>
            <w:r w:rsidRPr="008364A9">
              <w:rPr>
                <w:rFonts w:ascii="Calibri" w:hAnsi="Calibri" w:cs="Arial"/>
                <w:b/>
              </w:rPr>
              <w:t xml:space="preserve">    </w:t>
            </w:r>
            <w:r>
              <w:rPr>
                <w:rFonts w:ascii="Calibri" w:hAnsi="Calibri" w:cs="Arial"/>
                <w:b/>
              </w:rPr>
              <w:t xml:space="preserve">             </w:t>
            </w:r>
          </w:p>
        </w:tc>
        <w:tc>
          <w:tcPr>
            <w:tcW w:w="3241" w:type="dxa"/>
          </w:tcPr>
          <w:p w14:paraId="518FF71F" w14:textId="77777777" w:rsidR="00640189" w:rsidRDefault="00640189" w:rsidP="00640189">
            <w:pPr>
              <w:spacing w:after="0" w:line="240" w:lineRule="auto"/>
              <w:jc w:val="both"/>
              <w:rPr>
                <w:rFonts w:ascii="Calibri" w:hAnsi="Calibri" w:cs="Arial"/>
                <w:b/>
              </w:rPr>
            </w:pPr>
          </w:p>
          <w:p w14:paraId="01703117" w14:textId="77777777" w:rsidR="00A3167A" w:rsidRDefault="00A3167A" w:rsidP="00640189">
            <w:pPr>
              <w:spacing w:after="0" w:line="240" w:lineRule="auto"/>
              <w:jc w:val="both"/>
              <w:rPr>
                <w:rFonts w:ascii="Calibri" w:hAnsi="Calibri" w:cs="Arial"/>
                <w:b/>
              </w:rPr>
            </w:pPr>
          </w:p>
          <w:p w14:paraId="3E20B895" w14:textId="6CBF4969" w:rsidR="00640189" w:rsidRDefault="00640189" w:rsidP="00640189">
            <w:pPr>
              <w:spacing w:after="0" w:line="240" w:lineRule="auto"/>
              <w:jc w:val="both"/>
              <w:rPr>
                <w:rFonts w:ascii="Calibri" w:hAnsi="Calibri" w:cs="Arial"/>
                <w:b/>
              </w:rPr>
            </w:pPr>
            <w:r>
              <w:rPr>
                <w:rFonts w:ascii="Calibri" w:hAnsi="Calibri" w:cs="Arial"/>
                <w:b/>
              </w:rPr>
              <w:t>ΑΛΕΞΑΝΔΡΟΣ ΠΑΠΑΛΕΞΑΝΔΡΗΣ</w:t>
            </w:r>
          </w:p>
          <w:p w14:paraId="190D6993" w14:textId="781CED47" w:rsidR="00640189" w:rsidRDefault="00161947" w:rsidP="00640189">
            <w:pPr>
              <w:spacing w:after="0" w:line="240" w:lineRule="auto"/>
              <w:jc w:val="both"/>
              <w:rPr>
                <w:rFonts w:ascii="Calibri" w:hAnsi="Calibri" w:cs="Arial"/>
                <w:b/>
              </w:rPr>
            </w:pPr>
            <w:r>
              <w:rPr>
                <w:rFonts w:ascii="Calibri" w:hAnsi="Calibri" w:cs="Arial"/>
                <w:b/>
              </w:rPr>
              <w:t xml:space="preserve">        </w:t>
            </w:r>
            <w:r w:rsidR="00640189">
              <w:rPr>
                <w:rFonts w:ascii="Calibri" w:hAnsi="Calibri" w:cs="Arial"/>
                <w:b/>
              </w:rPr>
              <w:t xml:space="preserve">ΕΠΙΚΟΥΡΟΣ </w:t>
            </w:r>
            <w:r w:rsidR="00640189" w:rsidRPr="00F31620">
              <w:rPr>
                <w:rFonts w:ascii="Calibri" w:hAnsi="Calibri" w:cs="Arial"/>
                <w:b/>
              </w:rPr>
              <w:t>ΚΑΘΗΓΗΤΗΣ</w:t>
            </w:r>
          </w:p>
        </w:tc>
      </w:tr>
    </w:tbl>
    <w:p w14:paraId="28A75984" w14:textId="19CF4310" w:rsidR="00FA0D10" w:rsidRDefault="00FA0D10" w:rsidP="007E106C">
      <w:pPr>
        <w:spacing w:after="0" w:line="240" w:lineRule="auto"/>
        <w:jc w:val="both"/>
        <w:rPr>
          <w:rFonts w:asciiTheme="minorHAnsi" w:hAnsiTheme="minorHAnsi"/>
          <w:lang w:eastAsia="en-GB"/>
        </w:rPr>
      </w:pPr>
    </w:p>
    <w:p w14:paraId="3F4C8B43" w14:textId="19444657" w:rsidR="00161947" w:rsidRDefault="00161947" w:rsidP="007E106C">
      <w:pPr>
        <w:spacing w:after="0" w:line="240" w:lineRule="auto"/>
        <w:jc w:val="both"/>
        <w:rPr>
          <w:rFonts w:asciiTheme="minorHAnsi" w:hAnsiTheme="minorHAnsi"/>
          <w:lang w:eastAsia="en-GB"/>
        </w:rPr>
      </w:pPr>
    </w:p>
    <w:p w14:paraId="6B4B2A68" w14:textId="77777777" w:rsidR="00161947" w:rsidRDefault="00161947" w:rsidP="007E106C">
      <w:pPr>
        <w:spacing w:after="0" w:line="240" w:lineRule="auto"/>
        <w:jc w:val="both"/>
        <w:rPr>
          <w:rFonts w:asciiTheme="minorHAnsi" w:hAnsiTheme="minorHAnsi"/>
          <w:lang w:eastAsia="en-GB"/>
        </w:rPr>
      </w:pPr>
      <w:bookmarkStart w:id="0" w:name="_GoBack"/>
      <w:bookmarkEnd w:id="0"/>
    </w:p>
    <w:p w14:paraId="27B5F897" w14:textId="4DD2ECD3" w:rsidR="00FA0D10" w:rsidRDefault="00161947" w:rsidP="00161947">
      <w:pPr>
        <w:spacing w:after="0" w:line="240" w:lineRule="auto"/>
        <w:jc w:val="both"/>
        <w:rPr>
          <w:rFonts w:asciiTheme="minorHAnsi" w:hAnsiTheme="minorHAnsi"/>
          <w:lang w:eastAsia="en-GB"/>
        </w:rPr>
      </w:pPr>
      <w:r>
        <w:rPr>
          <w:rFonts w:asciiTheme="minorHAnsi" w:hAnsiTheme="minorHAnsi"/>
          <w:lang w:eastAsia="en-GB"/>
        </w:rPr>
        <w:t>*το πρωτότυπο βρίσκεται στη Γραμματεία της Κοσμητείας</w:t>
      </w:r>
    </w:p>
    <w:p w14:paraId="0B0E8AFB" w14:textId="77777777" w:rsidR="00FA0D10" w:rsidRDefault="00FA0D10" w:rsidP="007E106C">
      <w:pPr>
        <w:spacing w:after="0" w:line="240" w:lineRule="auto"/>
        <w:jc w:val="both"/>
        <w:rPr>
          <w:rFonts w:asciiTheme="minorHAnsi" w:hAnsiTheme="minorHAnsi"/>
        </w:rPr>
      </w:pPr>
    </w:p>
    <w:p w14:paraId="47F675A8" w14:textId="77777777" w:rsidR="00FA0D10" w:rsidRDefault="00FA0D10" w:rsidP="007E106C">
      <w:pPr>
        <w:spacing w:after="0"/>
        <w:jc w:val="both"/>
        <w:rPr>
          <w:rFonts w:cs="Times New Roman"/>
        </w:rPr>
      </w:pPr>
    </w:p>
    <w:p w14:paraId="550C89E4" w14:textId="77777777" w:rsidR="002D526C" w:rsidRDefault="002D526C" w:rsidP="007E106C">
      <w:pPr>
        <w:jc w:val="both"/>
      </w:pPr>
    </w:p>
    <w:sectPr w:rsidR="002D526C" w:rsidSect="00FA0D10">
      <w:headerReference w:type="default" r:id="rId12"/>
      <w:footerReference w:type="default" r:id="rId13"/>
      <w:headerReference w:type="first" r:id="rId14"/>
      <w:pgSz w:w="11906" w:h="16838" w:code="9"/>
      <w:pgMar w:top="426" w:right="991" w:bottom="1134" w:left="127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72D6" w14:textId="77777777" w:rsidR="00E02102" w:rsidRDefault="00E02102" w:rsidP="00F0518D">
      <w:pPr>
        <w:spacing w:after="0" w:line="240" w:lineRule="auto"/>
      </w:pPr>
      <w:r>
        <w:separator/>
      </w:r>
    </w:p>
  </w:endnote>
  <w:endnote w:type="continuationSeparator" w:id="0">
    <w:p w14:paraId="7A681362" w14:textId="77777777" w:rsidR="00E02102" w:rsidRDefault="00E02102"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yriadPro-Regular">
    <w:panose1 w:val="020B0503030403020204"/>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587495"/>
      <w:docPartObj>
        <w:docPartGallery w:val="Page Numbers (Bottom of Page)"/>
        <w:docPartUnique/>
      </w:docPartObj>
    </w:sdtPr>
    <w:sdtEndPr>
      <w:rPr>
        <w:noProof/>
      </w:rPr>
    </w:sdtEndPr>
    <w:sdtContent>
      <w:p w14:paraId="2090ABB9" w14:textId="31CAEA07" w:rsidR="00E55F6F" w:rsidRDefault="00E55F6F">
        <w:pPr>
          <w:pStyle w:val="a4"/>
          <w:jc w:val="center"/>
        </w:pPr>
        <w:r>
          <w:fldChar w:fldCharType="begin"/>
        </w:r>
        <w:r>
          <w:instrText xml:space="preserve"> PAGE   \* MERGEFORMAT </w:instrText>
        </w:r>
        <w:r>
          <w:fldChar w:fldCharType="separate"/>
        </w:r>
        <w:r w:rsidR="00161947">
          <w:rPr>
            <w:noProof/>
          </w:rPr>
          <w:t>3</w:t>
        </w:r>
        <w:r>
          <w:rPr>
            <w:noProof/>
          </w:rPr>
          <w:fldChar w:fldCharType="end"/>
        </w:r>
      </w:p>
    </w:sdtContent>
  </w:sdt>
  <w:p w14:paraId="691890ED" w14:textId="77777777" w:rsidR="00E55F6F" w:rsidRDefault="00E55F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5E52" w14:textId="77777777" w:rsidR="00E02102" w:rsidRDefault="00E02102" w:rsidP="00F0518D">
      <w:pPr>
        <w:spacing w:after="0" w:line="240" w:lineRule="auto"/>
      </w:pPr>
      <w:r>
        <w:separator/>
      </w:r>
    </w:p>
  </w:footnote>
  <w:footnote w:type="continuationSeparator" w:id="0">
    <w:p w14:paraId="0D248AC4" w14:textId="77777777" w:rsidR="00E02102" w:rsidRDefault="00E02102" w:rsidP="00F0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0903" w14:textId="77777777" w:rsidR="00F0518D" w:rsidRDefault="00F0518D" w:rsidP="00F0518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609F" w14:textId="77777777" w:rsidR="00F0518D" w:rsidRDefault="00E03EAF" w:rsidP="00F0518D">
    <w:pPr>
      <w:pStyle w:val="a3"/>
      <w:jc w:val="center"/>
    </w:pPr>
    <w:r>
      <w:rPr>
        <w:noProof/>
        <w:lang w:eastAsia="el-GR"/>
      </w:rPr>
      <w:drawing>
        <wp:inline distT="0" distB="0" distL="0" distR="0" wp14:anchorId="3B4D12B9" wp14:editId="16D416AE">
          <wp:extent cx="5278120" cy="884167"/>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School of Busin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884167"/>
                  </a:xfrm>
                  <a:prstGeom prst="rect">
                    <a:avLst/>
                  </a:prstGeom>
                </pic:spPr>
              </pic:pic>
            </a:graphicData>
          </a:graphic>
        </wp:inline>
      </w:drawing>
    </w:r>
  </w:p>
  <w:p w14:paraId="4CE39C49" w14:textId="77777777" w:rsidR="00F0518D" w:rsidRPr="00F00004" w:rsidRDefault="00F0518D" w:rsidP="00A36C08">
    <w:pPr>
      <w:pBdr>
        <w:bottom w:val="single" w:sz="4" w:space="4" w:color="FCB034"/>
      </w:pBdr>
      <w:autoSpaceDE w:val="0"/>
      <w:autoSpaceDN w:val="0"/>
      <w:adjustRightInd w:val="0"/>
      <w:spacing w:after="0" w:line="240" w:lineRule="auto"/>
      <w:jc w:val="center"/>
      <w:rPr>
        <w:rFonts w:asciiTheme="minorHAnsi" w:hAnsiTheme="minorHAnsi" w:cs="MyriadPro-Regular"/>
        <w:sz w:val="16"/>
        <w:szCs w:val="16"/>
        <w:lang w:val="en-US"/>
      </w:rPr>
    </w:pPr>
    <w:r w:rsidRPr="00F00004">
      <w:rPr>
        <w:rFonts w:asciiTheme="minorHAnsi" w:hAnsiTheme="minorHAnsi" w:cs="MyriadPro-Regular"/>
        <w:sz w:val="16"/>
        <w:szCs w:val="16"/>
      </w:rPr>
      <w:t>Πατησίων</w:t>
    </w:r>
    <w:r w:rsidRPr="00F00004">
      <w:rPr>
        <w:rFonts w:asciiTheme="minorHAnsi" w:hAnsiTheme="minorHAnsi" w:cs="MyriadPro-Regular"/>
        <w:sz w:val="16"/>
        <w:szCs w:val="16"/>
        <w:lang w:val="en-US"/>
      </w:rPr>
      <w:t xml:space="preserve"> 76, 104 34 </w:t>
    </w:r>
    <w:r w:rsidRPr="00F00004">
      <w:rPr>
        <w:rFonts w:asciiTheme="minorHAnsi" w:hAnsiTheme="minorHAnsi" w:cs="MyriadPro-Regular"/>
        <w:sz w:val="16"/>
        <w:szCs w:val="16"/>
      </w:rPr>
      <w:t>Αθήνα</w:t>
    </w:r>
    <w:r w:rsidRPr="00F00004">
      <w:rPr>
        <w:rFonts w:asciiTheme="minorHAnsi" w:hAnsiTheme="minorHAnsi" w:cs="MyriadPro-Regular"/>
        <w:sz w:val="16"/>
        <w:szCs w:val="16"/>
        <w:lang w:val="en-US"/>
      </w:rPr>
      <w:t xml:space="preserve">. </w:t>
    </w:r>
    <w:proofErr w:type="gramStart"/>
    <w:r w:rsidRPr="00F00004">
      <w:rPr>
        <w:rFonts w:asciiTheme="minorHAnsi" w:hAnsiTheme="minorHAnsi" w:cs="MyriadPro-Regular"/>
        <w:sz w:val="16"/>
        <w:szCs w:val="16"/>
        <w:lang w:val="en-US"/>
      </w:rPr>
      <w:t>T</w:t>
    </w:r>
    <w:proofErr w:type="spellStart"/>
    <w:r w:rsidRPr="00F00004">
      <w:rPr>
        <w:rFonts w:asciiTheme="minorHAnsi" w:hAnsiTheme="minorHAnsi" w:cs="MyriadPro-Regular"/>
        <w:sz w:val="16"/>
        <w:szCs w:val="16"/>
      </w:rPr>
      <w:t>ηλ</w:t>
    </w:r>
    <w:proofErr w:type="spellEnd"/>
    <w:r w:rsidR="00275AD8" w:rsidRPr="00F00004">
      <w:rPr>
        <w:rFonts w:asciiTheme="minorHAnsi" w:hAnsiTheme="minorHAnsi" w:cs="MyriadPro-Regular"/>
        <w:sz w:val="16"/>
        <w:szCs w:val="16"/>
        <w:lang w:val="en-US"/>
      </w:rPr>
      <w:t>.:</w:t>
    </w:r>
    <w:proofErr w:type="gramEnd"/>
    <w:r w:rsidR="00275AD8" w:rsidRPr="00F00004">
      <w:rPr>
        <w:rFonts w:asciiTheme="minorHAnsi" w:hAnsiTheme="minorHAnsi" w:cs="MyriadPro-Regular"/>
        <w:sz w:val="16"/>
        <w:szCs w:val="16"/>
        <w:lang w:val="en-US"/>
      </w:rPr>
      <w:t xml:space="preserve"> 210 8203</w:t>
    </w:r>
    <w:r w:rsidR="00FB4431" w:rsidRPr="00F00004">
      <w:rPr>
        <w:rFonts w:asciiTheme="minorHAnsi" w:hAnsiTheme="minorHAnsi"/>
        <w:sz w:val="16"/>
        <w:szCs w:val="16"/>
        <w:lang w:val="en-US"/>
      </w:rPr>
      <w:t>233</w:t>
    </w:r>
    <w:r w:rsidR="00275AD8" w:rsidRPr="00F00004">
      <w:rPr>
        <w:rFonts w:asciiTheme="minorHAnsi" w:hAnsiTheme="minorHAnsi" w:cs="MyriadPro-Regular"/>
        <w:sz w:val="16"/>
        <w:szCs w:val="16"/>
        <w:lang w:val="en-US"/>
      </w:rPr>
      <w:t xml:space="preserve"> </w:t>
    </w:r>
    <w:r w:rsidRPr="00F00004">
      <w:rPr>
        <w:rFonts w:asciiTheme="minorHAnsi" w:hAnsiTheme="minorHAnsi" w:cs="MyriadPro-Regular"/>
        <w:sz w:val="16"/>
        <w:szCs w:val="16"/>
        <w:lang w:val="en-US"/>
      </w:rPr>
      <w:t xml:space="preserve"> </w:t>
    </w:r>
  </w:p>
  <w:p w14:paraId="52EF8545" w14:textId="77777777" w:rsidR="00F0518D" w:rsidRPr="00F00004" w:rsidRDefault="00F0518D" w:rsidP="00A36C08">
    <w:pPr>
      <w:pBdr>
        <w:bottom w:val="single" w:sz="4" w:space="4" w:color="FCB034"/>
      </w:pBdr>
      <w:autoSpaceDE w:val="0"/>
      <w:autoSpaceDN w:val="0"/>
      <w:adjustRightInd w:val="0"/>
      <w:spacing w:after="0" w:line="240" w:lineRule="auto"/>
      <w:jc w:val="center"/>
      <w:rPr>
        <w:rFonts w:asciiTheme="minorHAnsi" w:hAnsiTheme="minorHAnsi" w:cs="MyriadPro-Regular"/>
        <w:sz w:val="16"/>
        <w:szCs w:val="16"/>
        <w:lang w:val="en-US"/>
      </w:rPr>
    </w:pPr>
    <w:r w:rsidRPr="00F00004">
      <w:rPr>
        <w:rFonts w:asciiTheme="minorHAnsi" w:hAnsiTheme="minorHAnsi" w:cs="MyriadPro-Regular"/>
        <w:sz w:val="16"/>
        <w:szCs w:val="16"/>
        <w:lang w:val="en-US"/>
      </w:rPr>
      <w:t xml:space="preserve">76, </w:t>
    </w:r>
    <w:proofErr w:type="spellStart"/>
    <w:r w:rsidRPr="00F00004">
      <w:rPr>
        <w:rFonts w:asciiTheme="minorHAnsi" w:hAnsiTheme="minorHAnsi" w:cs="MyriadPro-Regular"/>
        <w:sz w:val="16"/>
        <w:szCs w:val="16"/>
        <w:lang w:val="en-US"/>
      </w:rPr>
      <w:t>Patission</w:t>
    </w:r>
    <w:proofErr w:type="spellEnd"/>
    <w:r w:rsidRPr="00F00004">
      <w:rPr>
        <w:rFonts w:asciiTheme="minorHAnsi" w:hAnsiTheme="minorHAnsi" w:cs="MyriadPro-Regular"/>
        <w:sz w:val="16"/>
        <w:szCs w:val="16"/>
        <w:lang w:val="en-US"/>
      </w:rPr>
      <w:t xml:space="preserve"> Street, Athens 104 34 Greece. Tel.: (+30) 210 </w:t>
    </w:r>
    <w:r w:rsidR="0047567B" w:rsidRPr="00F00004">
      <w:rPr>
        <w:rFonts w:asciiTheme="minorHAnsi" w:hAnsiTheme="minorHAnsi" w:cs="MyriadPro-Regular"/>
        <w:sz w:val="16"/>
        <w:szCs w:val="16"/>
        <w:lang w:val="en-US"/>
      </w:rPr>
      <w:t>8203</w:t>
    </w:r>
    <w:r w:rsidR="00FB4431" w:rsidRPr="00F00004">
      <w:rPr>
        <w:rFonts w:asciiTheme="minorHAnsi" w:hAnsiTheme="minorHAnsi"/>
        <w:sz w:val="16"/>
        <w:szCs w:val="16"/>
        <w:lang w:val="en-US"/>
      </w:rPr>
      <w:t>233</w:t>
    </w:r>
  </w:p>
  <w:p w14:paraId="49D87F5C" w14:textId="77777777" w:rsidR="00F0518D" w:rsidRPr="00F00004" w:rsidRDefault="00F0518D" w:rsidP="00A36C08">
    <w:pPr>
      <w:pStyle w:val="a3"/>
      <w:pBdr>
        <w:bottom w:val="single" w:sz="4" w:space="4" w:color="FCB034"/>
      </w:pBdr>
      <w:jc w:val="center"/>
      <w:rPr>
        <w:rFonts w:asciiTheme="minorHAnsi" w:hAnsiTheme="minorHAnsi"/>
        <w:sz w:val="16"/>
        <w:szCs w:val="16"/>
        <w:lang w:val="en-US"/>
      </w:rPr>
    </w:pPr>
    <w:r w:rsidRPr="00F00004">
      <w:rPr>
        <w:rFonts w:asciiTheme="minorHAnsi" w:hAnsiTheme="minorHAnsi" w:cs="MyriadPro-Regular"/>
        <w:sz w:val="16"/>
        <w:szCs w:val="16"/>
        <w:lang w:val="en-US"/>
      </w:rPr>
      <w:t xml:space="preserve">E-mail: </w:t>
    </w:r>
    <w:r w:rsidR="00FB4431" w:rsidRPr="00F00004">
      <w:rPr>
        <w:rFonts w:asciiTheme="minorHAnsi" w:hAnsiTheme="minorHAnsi"/>
        <w:sz w:val="16"/>
        <w:szCs w:val="16"/>
        <w:lang w:val="en-US"/>
      </w:rPr>
      <w:t>sde</w:t>
    </w:r>
    <w:r w:rsidR="0047567B" w:rsidRPr="00F00004">
      <w:rPr>
        <w:rFonts w:asciiTheme="minorHAnsi" w:hAnsiTheme="minorHAnsi"/>
        <w:sz w:val="16"/>
        <w:szCs w:val="16"/>
        <w:lang w:val="en-US"/>
      </w:rPr>
      <w:t>@aueb.gr</w:t>
    </w:r>
    <w:r w:rsidR="0047567B" w:rsidRPr="00F00004">
      <w:rPr>
        <w:rStyle w:val="-"/>
        <w:rFonts w:asciiTheme="minorHAnsi" w:hAnsiTheme="minorHAnsi"/>
        <w:color w:val="auto"/>
        <w:sz w:val="16"/>
        <w:szCs w:val="16"/>
        <w:u w:val="none"/>
        <w:lang w:val="en-US"/>
      </w:rPr>
      <w:t xml:space="preserve"> </w:t>
    </w:r>
    <w:r w:rsidRPr="00F00004">
      <w:rPr>
        <w:rFonts w:asciiTheme="minorHAnsi" w:hAnsiTheme="minorHAnsi" w:cs="MyriadPro-Regular"/>
        <w:sz w:val="16"/>
        <w:szCs w:val="16"/>
        <w:lang w:val="en-US"/>
      </w:rPr>
      <w:t>/ www.aueb.gr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E0D"/>
    <w:multiLevelType w:val="hybridMultilevel"/>
    <w:tmpl w:val="B4547D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84124DC"/>
    <w:multiLevelType w:val="hybridMultilevel"/>
    <w:tmpl w:val="A6DCF622"/>
    <w:lvl w:ilvl="0" w:tplc="75828E5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8D"/>
    <w:rsid w:val="00012635"/>
    <w:rsid w:val="00070000"/>
    <w:rsid w:val="00097004"/>
    <w:rsid w:val="000B0D4B"/>
    <w:rsid w:val="00161947"/>
    <w:rsid w:val="0016344B"/>
    <w:rsid w:val="001B4314"/>
    <w:rsid w:val="001E6660"/>
    <w:rsid w:val="0023465A"/>
    <w:rsid w:val="00272A02"/>
    <w:rsid w:val="00275AD8"/>
    <w:rsid w:val="002A5056"/>
    <w:rsid w:val="002D526C"/>
    <w:rsid w:val="0030655F"/>
    <w:rsid w:val="0030668F"/>
    <w:rsid w:val="00323DCB"/>
    <w:rsid w:val="00394B08"/>
    <w:rsid w:val="003A1E37"/>
    <w:rsid w:val="003B1BB8"/>
    <w:rsid w:val="0044588F"/>
    <w:rsid w:val="0047567B"/>
    <w:rsid w:val="00492C34"/>
    <w:rsid w:val="00522CDA"/>
    <w:rsid w:val="005904F5"/>
    <w:rsid w:val="005969F6"/>
    <w:rsid w:val="005F1C1D"/>
    <w:rsid w:val="00614E53"/>
    <w:rsid w:val="00621485"/>
    <w:rsid w:val="00640189"/>
    <w:rsid w:val="00665BB7"/>
    <w:rsid w:val="00690BB4"/>
    <w:rsid w:val="006A437A"/>
    <w:rsid w:val="006A581F"/>
    <w:rsid w:val="006F50F2"/>
    <w:rsid w:val="00761B9D"/>
    <w:rsid w:val="00780FD3"/>
    <w:rsid w:val="007E106C"/>
    <w:rsid w:val="007E3FC9"/>
    <w:rsid w:val="00853E0C"/>
    <w:rsid w:val="0089760E"/>
    <w:rsid w:val="008B4310"/>
    <w:rsid w:val="008F2F47"/>
    <w:rsid w:val="00960AAC"/>
    <w:rsid w:val="009719BC"/>
    <w:rsid w:val="009E5AC6"/>
    <w:rsid w:val="00A3167A"/>
    <w:rsid w:val="00A36C08"/>
    <w:rsid w:val="00A9537B"/>
    <w:rsid w:val="00AC7E23"/>
    <w:rsid w:val="00AF69F5"/>
    <w:rsid w:val="00B62C21"/>
    <w:rsid w:val="00B64793"/>
    <w:rsid w:val="00B8419C"/>
    <w:rsid w:val="00B97DEC"/>
    <w:rsid w:val="00BA2BDB"/>
    <w:rsid w:val="00BA5701"/>
    <w:rsid w:val="00BA6F3F"/>
    <w:rsid w:val="00C01251"/>
    <w:rsid w:val="00C35F86"/>
    <w:rsid w:val="00C417BD"/>
    <w:rsid w:val="00C43FF4"/>
    <w:rsid w:val="00C62030"/>
    <w:rsid w:val="00C7231E"/>
    <w:rsid w:val="00C94DBB"/>
    <w:rsid w:val="00CA6F48"/>
    <w:rsid w:val="00CD6C65"/>
    <w:rsid w:val="00CF53D1"/>
    <w:rsid w:val="00DC4AF2"/>
    <w:rsid w:val="00DD6B69"/>
    <w:rsid w:val="00E02102"/>
    <w:rsid w:val="00E03EAF"/>
    <w:rsid w:val="00E25498"/>
    <w:rsid w:val="00E37980"/>
    <w:rsid w:val="00E55F6F"/>
    <w:rsid w:val="00E56A3A"/>
    <w:rsid w:val="00E7060B"/>
    <w:rsid w:val="00E97734"/>
    <w:rsid w:val="00EB55AD"/>
    <w:rsid w:val="00ED7EB5"/>
    <w:rsid w:val="00EE0D54"/>
    <w:rsid w:val="00EF31AD"/>
    <w:rsid w:val="00F00004"/>
    <w:rsid w:val="00F0518D"/>
    <w:rsid w:val="00F16E18"/>
    <w:rsid w:val="00F24140"/>
    <w:rsid w:val="00F51F27"/>
    <w:rsid w:val="00FA0D10"/>
    <w:rsid w:val="00FB4431"/>
    <w:rsid w:val="00FE2212"/>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3EEDB"/>
  <w15:docId w15:val="{B91F5D8E-AF40-40C6-8193-A295C290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18D"/>
    <w:pPr>
      <w:tabs>
        <w:tab w:val="center" w:pos="4153"/>
        <w:tab w:val="right" w:pos="8306"/>
      </w:tabs>
      <w:spacing w:after="0" w:line="240" w:lineRule="auto"/>
    </w:pPr>
  </w:style>
  <w:style w:type="character" w:customStyle="1" w:styleId="Char">
    <w:name w:val="Κεφαλίδα Char"/>
    <w:basedOn w:val="a0"/>
    <w:link w:val="a3"/>
    <w:uiPriority w:val="99"/>
    <w:rsid w:val="00F0518D"/>
  </w:style>
  <w:style w:type="paragraph" w:styleId="a4">
    <w:name w:val="footer"/>
    <w:basedOn w:val="a"/>
    <w:link w:val="Char0"/>
    <w:uiPriority w:val="99"/>
    <w:unhideWhenUsed/>
    <w:rsid w:val="00F0518D"/>
    <w:pPr>
      <w:tabs>
        <w:tab w:val="center" w:pos="4153"/>
        <w:tab w:val="right" w:pos="8306"/>
      </w:tabs>
      <w:spacing w:after="0" w:line="240" w:lineRule="auto"/>
    </w:pPr>
  </w:style>
  <w:style w:type="character" w:customStyle="1" w:styleId="Char0">
    <w:name w:val="Υποσέλιδο Char"/>
    <w:basedOn w:val="a0"/>
    <w:link w:val="a4"/>
    <w:uiPriority w:val="99"/>
    <w:rsid w:val="00F0518D"/>
  </w:style>
  <w:style w:type="paragraph" w:styleId="a5">
    <w:name w:val="Balloon Text"/>
    <w:basedOn w:val="a"/>
    <w:link w:val="Char1"/>
    <w:uiPriority w:val="99"/>
    <w:semiHidden/>
    <w:unhideWhenUsed/>
    <w:rsid w:val="00F0518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0518D"/>
    <w:rPr>
      <w:rFonts w:ascii="Tahoma" w:hAnsi="Tahoma" w:cs="Tahoma"/>
      <w:sz w:val="16"/>
      <w:szCs w:val="16"/>
    </w:rPr>
  </w:style>
  <w:style w:type="character" w:styleId="-">
    <w:name w:val="Hyperlink"/>
    <w:basedOn w:val="a0"/>
    <w:rsid w:val="0047567B"/>
    <w:rPr>
      <w:color w:val="0000FF"/>
      <w:u w:val="single"/>
    </w:rPr>
  </w:style>
  <w:style w:type="paragraph" w:styleId="a6">
    <w:name w:val="List Paragraph"/>
    <w:basedOn w:val="a"/>
    <w:uiPriority w:val="34"/>
    <w:qFormat/>
    <w:rsid w:val="00FA0D10"/>
    <w:pPr>
      <w:spacing w:after="240" w:line="240" w:lineRule="exact"/>
      <w:ind w:left="720"/>
      <w:jc w:val="both"/>
    </w:pPr>
    <w:rPr>
      <w:rFonts w:ascii="Arial" w:eastAsia="Calibri" w:hAnsi="Arial" w:cs="Arial"/>
      <w:sz w:val="24"/>
      <w:szCs w:val="24"/>
      <w:lang w:val="en-GB" w:eastAsia="el-GR"/>
    </w:rPr>
  </w:style>
  <w:style w:type="character" w:customStyle="1" w:styleId="UnresolvedMention">
    <w:name w:val="Unresolved Mention"/>
    <w:basedOn w:val="a0"/>
    <w:uiPriority w:val="99"/>
    <w:semiHidden/>
    <w:unhideWhenUsed/>
    <w:rsid w:val="00B8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1564">
      <w:bodyDiv w:val="1"/>
      <w:marLeft w:val="0"/>
      <w:marRight w:val="0"/>
      <w:marTop w:val="0"/>
      <w:marBottom w:val="0"/>
      <w:divBdr>
        <w:top w:val="none" w:sz="0" w:space="0" w:color="auto"/>
        <w:left w:val="none" w:sz="0" w:space="0" w:color="auto"/>
        <w:bottom w:val="none" w:sz="0" w:space="0" w:color="auto"/>
        <w:right w:val="none" w:sz="0" w:space="0" w:color="auto"/>
      </w:divBdr>
      <w:divsChild>
        <w:div w:id="578759931">
          <w:marLeft w:val="0"/>
          <w:marRight w:val="0"/>
          <w:marTop w:val="0"/>
          <w:marBottom w:val="0"/>
          <w:divBdr>
            <w:top w:val="none" w:sz="0" w:space="0" w:color="auto"/>
            <w:left w:val="none" w:sz="0" w:space="0" w:color="auto"/>
            <w:bottom w:val="none" w:sz="0" w:space="0" w:color="auto"/>
            <w:right w:val="none" w:sz="0" w:space="0" w:color="auto"/>
          </w:divBdr>
          <w:divsChild>
            <w:div w:id="48725302">
              <w:marLeft w:val="0"/>
              <w:marRight w:val="0"/>
              <w:marTop w:val="0"/>
              <w:marBottom w:val="0"/>
              <w:divBdr>
                <w:top w:val="none" w:sz="0" w:space="0" w:color="auto"/>
                <w:left w:val="none" w:sz="0" w:space="0" w:color="auto"/>
                <w:bottom w:val="none" w:sz="0" w:space="0" w:color="auto"/>
                <w:right w:val="none" w:sz="0" w:space="0" w:color="auto"/>
              </w:divBdr>
              <w:divsChild>
                <w:div w:id="697969312">
                  <w:marLeft w:val="0"/>
                  <w:marRight w:val="0"/>
                  <w:marTop w:val="0"/>
                  <w:marBottom w:val="0"/>
                  <w:divBdr>
                    <w:top w:val="none" w:sz="0" w:space="0" w:color="auto"/>
                    <w:left w:val="none" w:sz="0" w:space="0" w:color="auto"/>
                    <w:bottom w:val="none" w:sz="0" w:space="0" w:color="auto"/>
                    <w:right w:val="none" w:sz="0" w:space="0" w:color="auto"/>
                  </w:divBdr>
                </w:div>
                <w:div w:id="16382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8203">
          <w:marLeft w:val="0"/>
          <w:marRight w:val="0"/>
          <w:marTop w:val="0"/>
          <w:marBottom w:val="0"/>
          <w:divBdr>
            <w:top w:val="none" w:sz="0" w:space="0" w:color="auto"/>
            <w:left w:val="none" w:sz="0" w:space="0" w:color="auto"/>
            <w:bottom w:val="none" w:sz="0" w:space="0" w:color="auto"/>
            <w:right w:val="none" w:sz="0" w:space="0" w:color="auto"/>
          </w:divBdr>
          <w:divsChild>
            <w:div w:id="220945794">
              <w:marLeft w:val="0"/>
              <w:marRight w:val="0"/>
              <w:marTop w:val="0"/>
              <w:marBottom w:val="0"/>
              <w:divBdr>
                <w:top w:val="none" w:sz="0" w:space="0" w:color="auto"/>
                <w:left w:val="none" w:sz="0" w:space="0" w:color="auto"/>
                <w:bottom w:val="none" w:sz="0" w:space="0" w:color="auto"/>
                <w:right w:val="none" w:sz="0" w:space="0" w:color="auto"/>
              </w:divBdr>
              <w:divsChild>
                <w:div w:id="538127817">
                  <w:marLeft w:val="0"/>
                  <w:marRight w:val="0"/>
                  <w:marTop w:val="0"/>
                  <w:marBottom w:val="0"/>
                  <w:divBdr>
                    <w:top w:val="none" w:sz="0" w:space="0" w:color="auto"/>
                    <w:left w:val="none" w:sz="0" w:space="0" w:color="auto"/>
                    <w:bottom w:val="none" w:sz="0" w:space="0" w:color="auto"/>
                    <w:right w:val="none" w:sz="0" w:space="0" w:color="auto"/>
                  </w:divBdr>
                  <w:divsChild>
                    <w:div w:id="1439638871">
                      <w:marLeft w:val="0"/>
                      <w:marRight w:val="0"/>
                      <w:marTop w:val="0"/>
                      <w:marBottom w:val="0"/>
                      <w:divBdr>
                        <w:top w:val="none" w:sz="0" w:space="0" w:color="auto"/>
                        <w:left w:val="none" w:sz="0" w:space="0" w:color="auto"/>
                        <w:bottom w:val="none" w:sz="0" w:space="0" w:color="auto"/>
                        <w:right w:val="none" w:sz="0" w:space="0" w:color="auto"/>
                      </w:divBdr>
                      <w:divsChild>
                        <w:div w:id="1023438664">
                          <w:marLeft w:val="0"/>
                          <w:marRight w:val="0"/>
                          <w:marTop w:val="0"/>
                          <w:marBottom w:val="0"/>
                          <w:divBdr>
                            <w:top w:val="none" w:sz="0" w:space="0" w:color="auto"/>
                            <w:left w:val="none" w:sz="0" w:space="0" w:color="auto"/>
                            <w:bottom w:val="none" w:sz="0" w:space="0" w:color="auto"/>
                            <w:right w:val="none" w:sz="0" w:space="0" w:color="auto"/>
                          </w:divBdr>
                          <w:divsChild>
                            <w:div w:id="6433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304263">
      <w:bodyDiv w:val="1"/>
      <w:marLeft w:val="0"/>
      <w:marRight w:val="0"/>
      <w:marTop w:val="0"/>
      <w:marBottom w:val="0"/>
      <w:divBdr>
        <w:top w:val="none" w:sz="0" w:space="0" w:color="auto"/>
        <w:left w:val="none" w:sz="0" w:space="0" w:color="auto"/>
        <w:bottom w:val="none" w:sz="0" w:space="0" w:color="auto"/>
        <w:right w:val="none" w:sz="0" w:space="0" w:color="auto"/>
      </w:divBdr>
    </w:div>
    <w:div w:id="1641039510">
      <w:bodyDiv w:val="1"/>
      <w:marLeft w:val="0"/>
      <w:marRight w:val="0"/>
      <w:marTop w:val="0"/>
      <w:marBottom w:val="0"/>
      <w:divBdr>
        <w:top w:val="none" w:sz="0" w:space="0" w:color="auto"/>
        <w:left w:val="none" w:sz="0" w:space="0" w:color="auto"/>
        <w:bottom w:val="none" w:sz="0" w:space="0" w:color="auto"/>
        <w:right w:val="none" w:sz="0" w:space="0" w:color="auto"/>
      </w:divBdr>
      <w:divsChild>
        <w:div w:id="761267059">
          <w:marLeft w:val="0"/>
          <w:marRight w:val="0"/>
          <w:marTop w:val="0"/>
          <w:marBottom w:val="0"/>
          <w:divBdr>
            <w:top w:val="none" w:sz="0" w:space="0" w:color="auto"/>
            <w:left w:val="none" w:sz="0" w:space="0" w:color="auto"/>
            <w:bottom w:val="none" w:sz="0" w:space="0" w:color="auto"/>
            <w:right w:val="none" w:sz="0" w:space="0" w:color="auto"/>
          </w:divBdr>
          <w:divsChild>
            <w:div w:id="1343892751">
              <w:marLeft w:val="0"/>
              <w:marRight w:val="0"/>
              <w:marTop w:val="0"/>
              <w:marBottom w:val="0"/>
              <w:divBdr>
                <w:top w:val="none" w:sz="0" w:space="0" w:color="auto"/>
                <w:left w:val="none" w:sz="0" w:space="0" w:color="auto"/>
                <w:bottom w:val="none" w:sz="0" w:space="0" w:color="auto"/>
                <w:right w:val="none" w:sz="0" w:space="0" w:color="auto"/>
              </w:divBdr>
              <w:divsChild>
                <w:div w:id="640962569">
                  <w:marLeft w:val="0"/>
                  <w:marRight w:val="0"/>
                  <w:marTop w:val="0"/>
                  <w:marBottom w:val="0"/>
                  <w:divBdr>
                    <w:top w:val="none" w:sz="0" w:space="0" w:color="auto"/>
                    <w:left w:val="none" w:sz="0" w:space="0" w:color="auto"/>
                    <w:bottom w:val="none" w:sz="0" w:space="0" w:color="auto"/>
                    <w:right w:val="none" w:sz="0" w:space="0" w:color="auto"/>
                  </w:divBdr>
                </w:div>
                <w:div w:id="609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9653">
          <w:marLeft w:val="0"/>
          <w:marRight w:val="0"/>
          <w:marTop w:val="0"/>
          <w:marBottom w:val="0"/>
          <w:divBdr>
            <w:top w:val="none" w:sz="0" w:space="0" w:color="auto"/>
            <w:left w:val="none" w:sz="0" w:space="0" w:color="auto"/>
            <w:bottom w:val="none" w:sz="0" w:space="0" w:color="auto"/>
            <w:right w:val="none" w:sz="0" w:space="0" w:color="auto"/>
          </w:divBdr>
          <w:divsChild>
            <w:div w:id="883055606">
              <w:marLeft w:val="0"/>
              <w:marRight w:val="0"/>
              <w:marTop w:val="0"/>
              <w:marBottom w:val="0"/>
              <w:divBdr>
                <w:top w:val="none" w:sz="0" w:space="0" w:color="auto"/>
                <w:left w:val="none" w:sz="0" w:space="0" w:color="auto"/>
                <w:bottom w:val="none" w:sz="0" w:space="0" w:color="auto"/>
                <w:right w:val="none" w:sz="0" w:space="0" w:color="auto"/>
              </w:divBdr>
              <w:divsChild>
                <w:div w:id="512915686">
                  <w:marLeft w:val="0"/>
                  <w:marRight w:val="0"/>
                  <w:marTop w:val="0"/>
                  <w:marBottom w:val="0"/>
                  <w:divBdr>
                    <w:top w:val="none" w:sz="0" w:space="0" w:color="auto"/>
                    <w:left w:val="none" w:sz="0" w:space="0" w:color="auto"/>
                    <w:bottom w:val="none" w:sz="0" w:space="0" w:color="auto"/>
                    <w:right w:val="none" w:sz="0" w:space="0" w:color="auto"/>
                  </w:divBdr>
                  <w:divsChild>
                    <w:div w:id="1031806822">
                      <w:marLeft w:val="0"/>
                      <w:marRight w:val="0"/>
                      <w:marTop w:val="0"/>
                      <w:marBottom w:val="0"/>
                      <w:divBdr>
                        <w:top w:val="none" w:sz="0" w:space="0" w:color="auto"/>
                        <w:left w:val="none" w:sz="0" w:space="0" w:color="auto"/>
                        <w:bottom w:val="none" w:sz="0" w:space="0" w:color="auto"/>
                        <w:right w:val="none" w:sz="0" w:space="0" w:color="auto"/>
                      </w:divBdr>
                      <w:divsChild>
                        <w:div w:id="1111515858">
                          <w:marLeft w:val="0"/>
                          <w:marRight w:val="0"/>
                          <w:marTop w:val="0"/>
                          <w:marBottom w:val="0"/>
                          <w:divBdr>
                            <w:top w:val="none" w:sz="0" w:space="0" w:color="auto"/>
                            <w:left w:val="none" w:sz="0" w:space="0" w:color="auto"/>
                            <w:bottom w:val="none" w:sz="0" w:space="0" w:color="auto"/>
                            <w:right w:val="none" w:sz="0" w:space="0" w:color="auto"/>
                          </w:divBdr>
                          <w:divsChild>
                            <w:div w:id="14212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lav@aueb.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eb.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mail.aueb.gr/?_task=mail&amp;_caps=pdf%3D1%2Cflash%3D0%2Ctiff%3D0%2Cwebp%3D1&amp;_uid=156677&amp;_mbox=INBOX&amp;_framed=1&amp;_action=preview" TargetMode="External"/><Relationship Id="rId4" Type="http://schemas.openxmlformats.org/officeDocument/2006/relationships/settings" Target="settings.xml"/><Relationship Id="rId9" Type="http://schemas.openxmlformats.org/officeDocument/2006/relationships/hyperlink" Target="https://webmail.aueb.gr/?_task=mail&amp;_caps=pdf%3D1%2Cflash%3D0%2Ctiff%3D0%2Cwebp%3D1&amp;_uid=156677&amp;_mbox=INBOX&amp;_framed=1&amp;_action=preview"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185E-EDE1-4E2A-883D-6196AB83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801</Words>
  <Characters>4330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Evangelia Fantaki</cp:lastModifiedBy>
  <cp:revision>67</cp:revision>
  <cp:lastPrinted>2019-10-01T16:26:00Z</cp:lastPrinted>
  <dcterms:created xsi:type="dcterms:W3CDTF">2020-07-14T05:49:00Z</dcterms:created>
  <dcterms:modified xsi:type="dcterms:W3CDTF">2020-07-20T04:30:00Z</dcterms:modified>
</cp:coreProperties>
</file>