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71" w:rsidRPr="00EB6771" w:rsidRDefault="00EB6771" w:rsidP="00EB6771">
      <w:pPr>
        <w:widowControl w:val="0"/>
        <w:spacing w:after="0" w:line="240" w:lineRule="auto"/>
        <w:rPr>
          <w:rFonts w:ascii="Myriad Pro" w:eastAsia="Times New Roman" w:hAnsi="Myriad Pro" w:cs="Times New Roman"/>
          <w:noProof/>
          <w:szCs w:val="24"/>
          <w:lang w:val="en-US" w:eastAsia="el-GR"/>
        </w:rPr>
      </w:pPr>
      <w:r w:rsidRPr="00EB6771">
        <w:rPr>
          <w:rFonts w:ascii="Myriad Pro" w:eastAsia="Times New Roman" w:hAnsi="Myriad Pro" w:cs="Times New Roman"/>
          <w:noProof/>
          <w:szCs w:val="24"/>
          <w:lang w:eastAsia="el-GR"/>
        </w:rPr>
        <w:drawing>
          <wp:inline distT="0" distB="0" distL="0" distR="0">
            <wp:extent cx="5276850" cy="10382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771" w:rsidRPr="00EB6771" w:rsidRDefault="00EB6771" w:rsidP="00EB6771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Πατησίων</w:t>
      </w:r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76, 104 34 </w:t>
      </w:r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Αθήνα</w:t>
      </w:r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. </w:t>
      </w:r>
      <w:proofErr w:type="gramStart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T</w:t>
      </w:r>
      <w:proofErr w:type="spellStart"/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ηλ</w:t>
      </w:r>
      <w:proofErr w:type="spellEnd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.:</w:t>
      </w:r>
      <w:proofErr w:type="gramEnd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210 8203308-311, 210 8203375 / Fax: 210 8230966</w:t>
      </w:r>
    </w:p>
    <w:p w:rsidR="00EB6771" w:rsidRPr="00EB6771" w:rsidRDefault="00EB6771" w:rsidP="00EB6771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proofErr w:type="gramStart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76</w:t>
      </w:r>
      <w:proofErr w:type="gramEnd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, </w:t>
      </w:r>
      <w:proofErr w:type="spellStart"/>
      <w:smartTag w:uri="urn:schemas-microsoft-com:office:smarttags" w:element="address">
        <w:smartTag w:uri="urn:schemas-microsoft-com:office:smarttags" w:element="Street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Patission</w:t>
          </w:r>
          <w:proofErr w:type="spellEnd"/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 xml:space="preserve"> Street</w:t>
          </w:r>
        </w:smartTag>
        <w:r w:rsidRPr="00EB6771">
          <w:rPr>
            <w:rFonts w:ascii="Myriad Pro" w:eastAsia="Times New Roman" w:hAnsi="Myriad Pro" w:cs="MyriadPro-Regular"/>
            <w:sz w:val="18"/>
            <w:szCs w:val="18"/>
            <w:lang w:val="en-US" w:eastAsia="el-GR"/>
          </w:rPr>
          <w:t xml:space="preserve">, </w:t>
        </w:r>
        <w:smartTag w:uri="urn:schemas-microsoft-com:office:smarttags" w:element="City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Athens</w:t>
          </w:r>
        </w:smartTag>
      </w:smartTag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104 34 </w:t>
      </w:r>
      <w:smartTag w:uri="urn:schemas-microsoft-com:office:smarttags" w:element="country-region">
        <w:smartTag w:uri="urn:schemas-microsoft-com:office:smarttags" w:element="place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Greece</w:t>
          </w:r>
        </w:smartTag>
      </w:smartTag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. Tel.: (+30) 210 8203308-311, 210 8203375 / Fax: (+30) 210 8230966</w:t>
      </w:r>
    </w:p>
    <w:p w:rsidR="00EB6771" w:rsidRPr="00EB6771" w:rsidRDefault="00EB6771" w:rsidP="00EB6771">
      <w:pPr>
        <w:pBdr>
          <w:top w:val="single" w:sz="4" w:space="1" w:color="auto"/>
          <w:bottom w:val="single" w:sz="4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Myriad Pro" w:eastAsia="Times New Roman" w:hAnsi="Myriad Pro" w:cs="Times New Roman"/>
          <w:sz w:val="18"/>
          <w:szCs w:val="18"/>
          <w:lang w:val="de-DE"/>
        </w:rPr>
      </w:pPr>
      <w:proofErr w:type="spellStart"/>
      <w:r w:rsidRPr="00EB6771">
        <w:rPr>
          <w:rFonts w:ascii="Myriad Pro" w:eastAsia="Times New Roman" w:hAnsi="Myriad Pro" w:cs="MyriadPro-Regular"/>
          <w:sz w:val="18"/>
          <w:szCs w:val="18"/>
          <w:lang w:val="de-DE"/>
        </w:rPr>
        <w:t>E-mail</w:t>
      </w:r>
      <w:proofErr w:type="spellEnd"/>
      <w:r w:rsidRPr="00EB6771">
        <w:rPr>
          <w:rFonts w:ascii="Myriad Pro" w:eastAsia="Times New Roman" w:hAnsi="Myriad Pro" w:cs="MyriadPro-Regular"/>
          <w:sz w:val="18"/>
          <w:szCs w:val="18"/>
          <w:lang w:val="de-DE"/>
        </w:rPr>
        <w:t>: ode@aueb.gr / www.aueb.gr</w:t>
      </w:r>
    </w:p>
    <w:p w:rsidR="00EB6771" w:rsidRPr="00EB6771" w:rsidRDefault="00EB6771" w:rsidP="00EB6771">
      <w:pPr>
        <w:widowControl w:val="0"/>
        <w:spacing w:after="0" w:line="240" w:lineRule="auto"/>
        <w:rPr>
          <w:rFonts w:ascii="Myriad Pro" w:eastAsia="Times New Roman" w:hAnsi="Myriad Pro" w:cs="Times New Roman"/>
          <w:szCs w:val="24"/>
          <w:lang w:val="de-DE" w:eastAsia="el-GR"/>
        </w:rPr>
      </w:pPr>
    </w:p>
    <w:p w:rsidR="00917209" w:rsidRPr="00EB6771" w:rsidRDefault="00917209">
      <w:pPr>
        <w:rPr>
          <w:rFonts w:ascii="Myriad Pro" w:hAnsi="Myriad Pro"/>
          <w:sz w:val="24"/>
          <w:szCs w:val="24"/>
          <w:lang w:val="de-DE"/>
        </w:rPr>
      </w:pPr>
    </w:p>
    <w:p w:rsidR="00917209" w:rsidRPr="00917209" w:rsidRDefault="00917209" w:rsidP="00917209">
      <w:pPr>
        <w:jc w:val="center"/>
        <w:rPr>
          <w:rFonts w:ascii="Myriad Pro" w:hAnsi="Myriad Pro"/>
          <w:b/>
          <w:sz w:val="28"/>
          <w:szCs w:val="28"/>
          <w:lang w:val="en-US"/>
        </w:rPr>
      </w:pPr>
    </w:p>
    <w:p w:rsidR="00917209" w:rsidRPr="009A3CAC" w:rsidRDefault="00917209" w:rsidP="00917209">
      <w:pPr>
        <w:jc w:val="center"/>
        <w:rPr>
          <w:rFonts w:ascii="Myriad Pro" w:hAnsi="Myriad Pro"/>
          <w:b/>
          <w:sz w:val="28"/>
          <w:szCs w:val="28"/>
        </w:rPr>
      </w:pPr>
      <w:r w:rsidRPr="009A3CAC">
        <w:rPr>
          <w:rFonts w:ascii="Myriad Pro" w:hAnsi="Myriad Pro"/>
          <w:b/>
          <w:sz w:val="28"/>
          <w:szCs w:val="28"/>
        </w:rPr>
        <w:t>ΑΝΑΚΟΙΝΩΣΗ</w:t>
      </w:r>
    </w:p>
    <w:p w:rsidR="00917209" w:rsidRDefault="00917209" w:rsidP="00917209">
      <w:pPr>
        <w:jc w:val="center"/>
        <w:rPr>
          <w:rFonts w:ascii="Myriad Pro" w:hAnsi="Myriad Pro"/>
          <w:sz w:val="28"/>
          <w:szCs w:val="28"/>
        </w:rPr>
      </w:pPr>
    </w:p>
    <w:p w:rsidR="00615C34" w:rsidRPr="007A74B9" w:rsidRDefault="00615C34" w:rsidP="00615C34">
      <w:pPr>
        <w:pStyle w:val="a4"/>
        <w:spacing w:line="480" w:lineRule="auto"/>
        <w:ind w:left="0" w:right="-340" w:firstLine="0"/>
        <w:jc w:val="center"/>
        <w:rPr>
          <w:b/>
          <w:sz w:val="44"/>
          <w:u w:val="single"/>
        </w:rPr>
      </w:pPr>
      <w:r w:rsidRPr="007A74B9">
        <w:rPr>
          <w:b/>
          <w:sz w:val="44"/>
          <w:u w:val="single"/>
        </w:rPr>
        <w:t>Για τους φοιτητές του Τμήματος ΟΔΕ</w:t>
      </w:r>
    </w:p>
    <w:p w:rsidR="00615C34" w:rsidRDefault="00615C34" w:rsidP="00615C34">
      <w:pPr>
        <w:pStyle w:val="a4"/>
        <w:spacing w:line="480" w:lineRule="auto"/>
        <w:ind w:left="0" w:right="-340" w:firstLine="0"/>
        <w:rPr>
          <w:sz w:val="36"/>
          <w:szCs w:val="36"/>
        </w:rPr>
      </w:pPr>
      <w:r>
        <w:rPr>
          <w:sz w:val="36"/>
          <w:szCs w:val="36"/>
        </w:rPr>
        <w:t>Οι διαλέξεις του μαθήματος</w:t>
      </w:r>
      <w:r w:rsidR="00700D78">
        <w:rPr>
          <w:sz w:val="36"/>
          <w:szCs w:val="36"/>
        </w:rPr>
        <w:t xml:space="preserve"> επιλογής</w:t>
      </w:r>
      <w:r w:rsidR="00856C5D">
        <w:rPr>
          <w:sz w:val="36"/>
          <w:szCs w:val="36"/>
        </w:rPr>
        <w:t xml:space="preserve"> κατεύθυνσης</w:t>
      </w:r>
      <w:r>
        <w:rPr>
          <w:sz w:val="36"/>
          <w:szCs w:val="36"/>
        </w:rPr>
        <w:t xml:space="preserve"> του </w:t>
      </w:r>
      <w:r w:rsidR="00856C5D">
        <w:rPr>
          <w:sz w:val="36"/>
          <w:szCs w:val="36"/>
        </w:rPr>
        <w:t>7</w:t>
      </w:r>
      <w:r w:rsidRPr="00057163">
        <w:rPr>
          <w:sz w:val="36"/>
          <w:szCs w:val="36"/>
          <w:vertAlign w:val="superscript"/>
        </w:rPr>
        <w:t>ου</w:t>
      </w:r>
      <w:r>
        <w:rPr>
          <w:sz w:val="36"/>
          <w:szCs w:val="36"/>
        </w:rPr>
        <w:t xml:space="preserve"> εξαμήνου «</w:t>
      </w:r>
      <w:r w:rsidR="00856C5D">
        <w:rPr>
          <w:sz w:val="36"/>
          <w:szCs w:val="36"/>
        </w:rPr>
        <w:t>ΑΠΟΤΙΜΗΣΗ ΕΠΙΧΕΙΡΗΣΕΩΝ</w:t>
      </w:r>
      <w:r>
        <w:rPr>
          <w:sz w:val="36"/>
          <w:szCs w:val="36"/>
        </w:rPr>
        <w:t>»</w:t>
      </w:r>
      <w:r w:rsidR="00884CA2">
        <w:rPr>
          <w:sz w:val="36"/>
          <w:szCs w:val="36"/>
        </w:rPr>
        <w:t>,</w:t>
      </w:r>
      <w:r w:rsidR="00AE589E">
        <w:rPr>
          <w:sz w:val="36"/>
          <w:szCs w:val="36"/>
        </w:rPr>
        <w:t xml:space="preserve"> </w:t>
      </w:r>
      <w:r w:rsidR="00856C5D">
        <w:rPr>
          <w:sz w:val="36"/>
          <w:szCs w:val="36"/>
        </w:rPr>
        <w:t>δε θα πραγματοποιηθούν την Τετάρτη</w:t>
      </w:r>
      <w:r w:rsidR="00086E83">
        <w:rPr>
          <w:sz w:val="36"/>
          <w:szCs w:val="36"/>
        </w:rPr>
        <w:t xml:space="preserve"> 12-10-2022,</w:t>
      </w:r>
      <w:r w:rsidR="00856C5D">
        <w:rPr>
          <w:sz w:val="36"/>
          <w:szCs w:val="36"/>
        </w:rPr>
        <w:t xml:space="preserve"> 13.00μμ-15.00μμ, αίθουσα Α44 και την Πέμπτη</w:t>
      </w:r>
      <w:r w:rsidR="00086E83">
        <w:rPr>
          <w:sz w:val="36"/>
          <w:szCs w:val="36"/>
        </w:rPr>
        <w:t xml:space="preserve"> 13-10-2022,</w:t>
      </w:r>
      <w:bookmarkStart w:id="0" w:name="_GoBack"/>
      <w:bookmarkEnd w:id="0"/>
      <w:r w:rsidR="00856C5D">
        <w:rPr>
          <w:sz w:val="36"/>
          <w:szCs w:val="36"/>
        </w:rPr>
        <w:t xml:space="preserve"> 15.00μ.μ.-17.00μ.μ. αίθουσα </w:t>
      </w:r>
      <w:r w:rsidR="00856C5D">
        <w:rPr>
          <w:sz w:val="36"/>
          <w:szCs w:val="36"/>
        </w:rPr>
        <w:t>Υ3</w:t>
      </w:r>
      <w:r w:rsidR="00856C5D">
        <w:rPr>
          <w:sz w:val="36"/>
          <w:szCs w:val="36"/>
        </w:rPr>
        <w:t>.  Με νεότερη ανακοίνωση θα ενημερωθούν οι φοιτητές για την αναπλήρωση των μαθημάτων</w:t>
      </w:r>
    </w:p>
    <w:p w:rsidR="00EB6771" w:rsidRDefault="00EB6771" w:rsidP="00917209">
      <w:pPr>
        <w:jc w:val="center"/>
        <w:rPr>
          <w:rFonts w:ascii="Myriad Pro" w:hAnsi="Myriad Pro"/>
          <w:sz w:val="28"/>
          <w:szCs w:val="28"/>
        </w:rPr>
      </w:pPr>
    </w:p>
    <w:p w:rsidR="00615C34" w:rsidRDefault="00615C34" w:rsidP="00917209">
      <w:pPr>
        <w:jc w:val="center"/>
        <w:rPr>
          <w:rFonts w:ascii="Myriad Pro" w:hAnsi="Myriad Pro"/>
          <w:sz w:val="28"/>
          <w:szCs w:val="28"/>
        </w:rPr>
      </w:pPr>
    </w:p>
    <w:p w:rsidR="00917209" w:rsidRPr="00A224AC" w:rsidRDefault="00917209" w:rsidP="00917209">
      <w:pPr>
        <w:rPr>
          <w:rFonts w:ascii="Myriad Pro" w:hAnsi="Myriad Pro"/>
          <w:sz w:val="24"/>
          <w:szCs w:val="24"/>
        </w:rPr>
      </w:pPr>
      <w:r>
        <w:t xml:space="preserve">                                                                                                              </w:t>
      </w:r>
      <w:r w:rsidR="00615C34">
        <w:rPr>
          <w:rFonts w:ascii="Myriad Pro" w:hAnsi="Myriad Pro"/>
          <w:sz w:val="24"/>
          <w:szCs w:val="24"/>
        </w:rPr>
        <w:t xml:space="preserve">Αθήνα  </w:t>
      </w:r>
      <w:r w:rsidR="00856C5D">
        <w:rPr>
          <w:rFonts w:ascii="Myriad Pro" w:hAnsi="Myriad Pro"/>
          <w:sz w:val="24"/>
          <w:szCs w:val="24"/>
        </w:rPr>
        <w:t>12</w:t>
      </w:r>
      <w:r w:rsidR="00615C34">
        <w:rPr>
          <w:rFonts w:ascii="Myriad Pro" w:hAnsi="Myriad Pro"/>
          <w:sz w:val="24"/>
          <w:szCs w:val="24"/>
        </w:rPr>
        <w:t>/10</w:t>
      </w:r>
      <w:r>
        <w:rPr>
          <w:rFonts w:ascii="Myriad Pro" w:hAnsi="Myriad Pro"/>
          <w:sz w:val="24"/>
          <w:szCs w:val="24"/>
        </w:rPr>
        <w:t>/</w:t>
      </w:r>
      <w:r w:rsidR="00856C5D">
        <w:rPr>
          <w:rFonts w:ascii="Myriad Pro" w:hAnsi="Myriad Pro"/>
          <w:sz w:val="24"/>
          <w:szCs w:val="24"/>
        </w:rPr>
        <w:t>2022</w:t>
      </w:r>
    </w:p>
    <w:p w:rsidR="00917209" w:rsidRPr="00D37A13" w:rsidRDefault="00917209" w:rsidP="00917209">
      <w:pPr>
        <w:rPr>
          <w:rFonts w:ascii="Myriad Pro" w:hAnsi="Myriad Pro"/>
          <w:sz w:val="24"/>
          <w:szCs w:val="24"/>
        </w:rPr>
      </w:pPr>
      <w:r w:rsidRPr="00D37A13">
        <w:rPr>
          <w:rFonts w:ascii="Myriad Pro" w:hAnsi="Myriad Pro"/>
          <w:sz w:val="24"/>
          <w:szCs w:val="24"/>
        </w:rPr>
        <w:t xml:space="preserve">                                                                      </w:t>
      </w:r>
      <w:r>
        <w:rPr>
          <w:rFonts w:ascii="Myriad Pro" w:hAnsi="Myriad Pro"/>
          <w:sz w:val="24"/>
          <w:szCs w:val="24"/>
        </w:rPr>
        <w:t xml:space="preserve">                        </w:t>
      </w:r>
      <w:r w:rsidRPr="00D37A13">
        <w:rPr>
          <w:rFonts w:ascii="Myriad Pro" w:hAnsi="Myriad Pro"/>
          <w:sz w:val="24"/>
          <w:szCs w:val="24"/>
        </w:rPr>
        <w:t xml:space="preserve">  Από τη Γραμματεία του Τμήματος</w:t>
      </w:r>
    </w:p>
    <w:p w:rsidR="00917209" w:rsidRDefault="00917209" w:rsidP="00917209">
      <w:pPr>
        <w:rPr>
          <w:rFonts w:ascii="Myriad Pro" w:hAnsi="Myriad Pro"/>
          <w:sz w:val="24"/>
          <w:szCs w:val="24"/>
        </w:rPr>
      </w:pPr>
      <w:r w:rsidRPr="00D37A13">
        <w:rPr>
          <w:rFonts w:ascii="Myriad Pro" w:hAnsi="Myriad Pro"/>
          <w:sz w:val="24"/>
          <w:szCs w:val="24"/>
        </w:rPr>
        <w:t xml:space="preserve">                                                                     </w:t>
      </w:r>
      <w:r>
        <w:rPr>
          <w:rFonts w:ascii="Myriad Pro" w:hAnsi="Myriad Pro"/>
          <w:sz w:val="24"/>
          <w:szCs w:val="24"/>
        </w:rPr>
        <w:t xml:space="preserve">             </w:t>
      </w:r>
      <w:r w:rsidRPr="00D37A13">
        <w:rPr>
          <w:rFonts w:ascii="Myriad Pro" w:hAnsi="Myriad Pro"/>
          <w:sz w:val="24"/>
          <w:szCs w:val="24"/>
        </w:rPr>
        <w:t xml:space="preserve"> </w:t>
      </w:r>
      <w:r w:rsidR="00EB6771">
        <w:rPr>
          <w:rFonts w:ascii="Myriad Pro" w:hAnsi="Myriad Pro"/>
          <w:sz w:val="24"/>
          <w:szCs w:val="24"/>
        </w:rPr>
        <w:t>Οργάνωσης και Διοίκησης Επιχειρήσεων</w:t>
      </w: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Pr="00D37A13" w:rsidRDefault="00917209">
      <w:pPr>
        <w:rPr>
          <w:rFonts w:ascii="Myriad Pro" w:hAnsi="Myriad Pro"/>
          <w:sz w:val="24"/>
          <w:szCs w:val="24"/>
        </w:rPr>
      </w:pPr>
    </w:p>
    <w:sectPr w:rsidR="00917209" w:rsidRPr="00D37A13" w:rsidSect="0039040A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  <w:embedRegular r:id="rId1" w:subsetted="1" w:fontKey="{12864F78-9406-4BDA-9242-BC2775402639}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D2"/>
    <w:rsid w:val="00086E83"/>
    <w:rsid w:val="00115EC3"/>
    <w:rsid w:val="0015731A"/>
    <w:rsid w:val="0021471B"/>
    <w:rsid w:val="0039040A"/>
    <w:rsid w:val="004A4DE5"/>
    <w:rsid w:val="00615C34"/>
    <w:rsid w:val="00700D78"/>
    <w:rsid w:val="00782CFE"/>
    <w:rsid w:val="007C66D2"/>
    <w:rsid w:val="00856C5D"/>
    <w:rsid w:val="00884CA2"/>
    <w:rsid w:val="00917209"/>
    <w:rsid w:val="00A224AC"/>
    <w:rsid w:val="00A72932"/>
    <w:rsid w:val="00A95322"/>
    <w:rsid w:val="00AC1433"/>
    <w:rsid w:val="00AE589E"/>
    <w:rsid w:val="00D37A13"/>
    <w:rsid w:val="00D63F9C"/>
    <w:rsid w:val="00E74206"/>
    <w:rsid w:val="00EB6771"/>
    <w:rsid w:val="00F5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  <w14:docId w14:val="7BD1F09B"/>
  <w15:chartTrackingRefBased/>
  <w15:docId w15:val="{EF0E441F-511C-4108-BAEA-90383A25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2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224AC"/>
    <w:rPr>
      <w:rFonts w:ascii="Segoe UI" w:hAnsi="Segoe UI" w:cs="Segoe UI"/>
      <w:sz w:val="18"/>
      <w:szCs w:val="18"/>
    </w:rPr>
  </w:style>
  <w:style w:type="paragraph" w:styleId="a4">
    <w:name w:val="Block Text"/>
    <w:basedOn w:val="a"/>
    <w:rsid w:val="00615C34"/>
    <w:pPr>
      <w:spacing w:after="0" w:line="240" w:lineRule="auto"/>
      <w:ind w:left="-567" w:right="-766" w:firstLine="567"/>
      <w:jc w:val="both"/>
    </w:pPr>
    <w:rPr>
      <w:rFonts w:ascii="Arial" w:eastAsia="Times New Roman" w:hAnsi="Arial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Papageorgiou</dc:creator>
  <cp:keywords/>
  <dc:description/>
  <cp:lastModifiedBy>Ifigeneia Panopoulou</cp:lastModifiedBy>
  <cp:revision>16</cp:revision>
  <cp:lastPrinted>2022-10-12T06:45:00Z</cp:lastPrinted>
  <dcterms:created xsi:type="dcterms:W3CDTF">2018-09-26T08:03:00Z</dcterms:created>
  <dcterms:modified xsi:type="dcterms:W3CDTF">2022-10-12T06:51:00Z</dcterms:modified>
</cp:coreProperties>
</file>