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6D0" w:rsidRDefault="00140837" w:rsidP="00140837">
      <w:pPr>
        <w:jc w:val="center"/>
        <w:rPr>
          <w:rFonts w:ascii="Myriad Pro" w:hAnsi="Myriad Pro"/>
          <w:b/>
        </w:rPr>
      </w:pPr>
      <w:r w:rsidRPr="00140837">
        <w:rPr>
          <w:rFonts w:ascii="Myriad Pro" w:hAnsi="Myriad Pro"/>
          <w:b/>
        </w:rPr>
        <w:t>ΑΝΑΚΟΙΝΩΣΗ</w:t>
      </w:r>
    </w:p>
    <w:p w:rsidR="00140837" w:rsidRDefault="00140837" w:rsidP="00140837">
      <w:pPr>
        <w:jc w:val="center"/>
        <w:rPr>
          <w:rFonts w:ascii="Myriad Pro" w:hAnsi="Myriad Pro"/>
          <w:b/>
        </w:rPr>
      </w:pPr>
      <w:r>
        <w:rPr>
          <w:rFonts w:ascii="Myriad Pro" w:hAnsi="Myriad Pro"/>
          <w:b/>
        </w:rPr>
        <w:t xml:space="preserve">ΓΡΑΠΤΕΣ ΚΑΤΑΤΑΚΤΗΡΙΕΣ ΕΞΕΤΑΣΕΙΣ </w:t>
      </w:r>
    </w:p>
    <w:p w:rsidR="00140837" w:rsidRDefault="00140837" w:rsidP="00140837">
      <w:pPr>
        <w:jc w:val="center"/>
        <w:rPr>
          <w:rFonts w:ascii="Myriad Pro" w:hAnsi="Myriad Pro"/>
          <w:b/>
        </w:rPr>
      </w:pPr>
      <w:r>
        <w:rPr>
          <w:rFonts w:ascii="Myriad Pro" w:hAnsi="Myriad Pro"/>
          <w:b/>
        </w:rPr>
        <w:t>ΠΤΥΧΙΟΥΧΩΝ Α.Ε.Ι., Τ.Ε.Ι.,ΥΠΕΡΔΙΕΤΟΥΣ ΚΑΙ ΔΙΕΤΟΥΣ ΚΥΚΛΟΥ ΣΠΟΥΔΩΝ</w:t>
      </w:r>
    </w:p>
    <w:p w:rsidR="00140837" w:rsidRDefault="00140837" w:rsidP="00140837">
      <w:pPr>
        <w:jc w:val="center"/>
        <w:rPr>
          <w:rFonts w:ascii="Myriad Pro" w:hAnsi="Myriad Pro"/>
          <w:b/>
        </w:rPr>
      </w:pPr>
      <w:r>
        <w:rPr>
          <w:rFonts w:ascii="Myriad Pro" w:hAnsi="Myriad Pro"/>
          <w:b/>
        </w:rPr>
        <w:t>ΑΚΑΔ. ΕΤΟΥΣ 2019-20</w:t>
      </w:r>
    </w:p>
    <w:p w:rsidR="00140837" w:rsidRDefault="00140837" w:rsidP="00140837">
      <w:pPr>
        <w:jc w:val="both"/>
        <w:rPr>
          <w:rFonts w:ascii="Myriad Pro" w:hAnsi="Myriad Pro"/>
        </w:rPr>
      </w:pPr>
      <w:r w:rsidRPr="00140837">
        <w:rPr>
          <w:rFonts w:ascii="Myriad Pro" w:hAnsi="Myriad Pro"/>
        </w:rPr>
        <w:t xml:space="preserve">Ανακοινώνεται  ότι το Τμήμα Οργάνωσης και Διοίκησης </w:t>
      </w:r>
      <w:r>
        <w:rPr>
          <w:rFonts w:ascii="Myriad Pro" w:hAnsi="Myriad Pro"/>
        </w:rPr>
        <w:t xml:space="preserve">Επιχειρήσεων, της Σχολής Διοίκησης Επιχειρήσεων, του Οικονομικού Πανεπιστημίου Αθηνών, θα δεχθεί αιτήσεις πτυχιούχων Α.Ε.Ι. , Τ.Ε.Ι. και κατόχων πτυχίων Ανωτέρων Σχολών </w:t>
      </w:r>
      <w:proofErr w:type="spellStart"/>
      <w:r>
        <w:rPr>
          <w:rFonts w:ascii="Myriad Pro" w:hAnsi="Myriad Pro"/>
        </w:rPr>
        <w:t>Υπερδιετούς</w:t>
      </w:r>
      <w:proofErr w:type="spellEnd"/>
      <w:r>
        <w:rPr>
          <w:rFonts w:ascii="Myriad Pro" w:hAnsi="Myriad Pro"/>
        </w:rPr>
        <w:t xml:space="preserve"> και Διετούς Κύκλου Σπουδών για το </w:t>
      </w:r>
      <w:proofErr w:type="spellStart"/>
      <w:r>
        <w:rPr>
          <w:rFonts w:ascii="Myriad Pro" w:hAnsi="Myriad Pro"/>
        </w:rPr>
        <w:t>ακαδ</w:t>
      </w:r>
      <w:proofErr w:type="spellEnd"/>
      <w:r>
        <w:rPr>
          <w:rFonts w:ascii="Myriad Pro" w:hAnsi="Myriad Pro"/>
        </w:rPr>
        <w:t>. έτος 2019-2020.  Η κατάταξή τους θα γίνει με γραπτές εξετάσεις στα κάτωθι μαθήματα:</w:t>
      </w:r>
    </w:p>
    <w:p w:rsidR="00140837" w:rsidRDefault="00140837" w:rsidP="00140837">
      <w:pPr>
        <w:jc w:val="both"/>
        <w:rPr>
          <w:rFonts w:ascii="Myriad Pro" w:hAnsi="Myriad Pro"/>
        </w:rPr>
      </w:pPr>
      <w:r>
        <w:rPr>
          <w:rFonts w:ascii="Myriad Pro" w:hAnsi="Myriad Pro"/>
        </w:rPr>
        <w:t>1. ΠΟΣΟΤΙΚΕΣ ΜΕΘΟΔΟΙ Ι (ΓΕΝΙΚΑ ΜΑΘΗΜΑΤΙΚΑ ΓΙΑ ΤΗ ΔΙΟΙΚΗΣΗ ΤΩΝ ΕΠΙΧΕΙΡΗΣΕΩΝ) (ΟΔΕ 2115)</w:t>
      </w:r>
    </w:p>
    <w:p w:rsidR="00140837" w:rsidRDefault="00140837" w:rsidP="00140837">
      <w:pPr>
        <w:jc w:val="both"/>
        <w:rPr>
          <w:rFonts w:ascii="Myriad Pro" w:hAnsi="Myriad Pro"/>
        </w:rPr>
      </w:pPr>
      <w:r>
        <w:rPr>
          <w:rFonts w:ascii="Myriad Pro" w:hAnsi="Myriad Pro"/>
        </w:rPr>
        <w:t>2. ΜΙΚΡΟΟΙΚΟΝΟΜΙΚΗ Ι (ΟΔΕ 2113)</w:t>
      </w:r>
    </w:p>
    <w:p w:rsidR="00DF0F83" w:rsidRDefault="00DF0F83" w:rsidP="00140837">
      <w:pPr>
        <w:jc w:val="both"/>
        <w:rPr>
          <w:rFonts w:ascii="Myriad Pro" w:hAnsi="Myriad Pro"/>
        </w:rPr>
      </w:pPr>
      <w:r>
        <w:rPr>
          <w:rFonts w:ascii="Myriad Pro" w:hAnsi="Myriad Pro"/>
        </w:rPr>
        <w:t>3. ΓΕΝΙΚΕΣ ΑΡΧΕΣ ΔΙΟΙΚΗΣΗΣ ΕΠΙΧΕΙΡΗΣΕΩΝ (ΟΔΕ 2210)</w:t>
      </w:r>
    </w:p>
    <w:p w:rsidR="00DF0F83" w:rsidRDefault="00DF0F83" w:rsidP="00140837">
      <w:pPr>
        <w:jc w:val="both"/>
        <w:rPr>
          <w:rFonts w:ascii="Myriad Pro" w:hAnsi="Myriad Pro"/>
        </w:rPr>
      </w:pPr>
      <w:r>
        <w:rPr>
          <w:rFonts w:ascii="Myriad Pro" w:hAnsi="Myriad Pro"/>
        </w:rPr>
        <w:t>Η εξεταστέα ύλη των μαθημάτων έχει ως εξής:</w:t>
      </w:r>
    </w:p>
    <w:p w:rsidR="008A4575" w:rsidRPr="008A4575" w:rsidRDefault="008A4575" w:rsidP="008A4575">
      <w:pPr>
        <w:spacing w:after="0" w:line="360" w:lineRule="auto"/>
        <w:jc w:val="center"/>
        <w:rPr>
          <w:rFonts w:ascii="Myriad Pro" w:eastAsia="Times New Roman" w:hAnsi="Myriad Pro" w:cs="Times New Roman"/>
          <w:b/>
          <w:u w:val="single"/>
        </w:rPr>
      </w:pPr>
      <w:r w:rsidRPr="008A4575">
        <w:rPr>
          <w:rFonts w:ascii="Myriad Pro" w:eastAsia="Times New Roman" w:hAnsi="Myriad Pro" w:cs="Times New Roman"/>
          <w:b/>
          <w:u w:val="single"/>
        </w:rPr>
        <w:t>ΠΟΣΟΤΙΚΕΣ ΜΕΘΟΔΟΙ Ι</w:t>
      </w:r>
    </w:p>
    <w:p w:rsidR="008A4575" w:rsidRPr="008A4575" w:rsidRDefault="008A4575" w:rsidP="008A4575">
      <w:pPr>
        <w:spacing w:after="0" w:line="360" w:lineRule="auto"/>
        <w:jc w:val="center"/>
        <w:rPr>
          <w:rFonts w:ascii="Myriad Pro" w:eastAsia="Times New Roman" w:hAnsi="Myriad Pro" w:cs="Times New Roman"/>
          <w:b/>
          <w:bCs/>
          <w:u w:val="single"/>
        </w:rPr>
      </w:pPr>
      <w:r w:rsidRPr="008A4575">
        <w:rPr>
          <w:rFonts w:ascii="Myriad Pro" w:eastAsia="Times New Roman" w:hAnsi="Myriad Pro" w:cs="Times New Roman"/>
          <w:b/>
          <w:u w:val="single"/>
        </w:rPr>
        <w:t xml:space="preserve">(ΓΕΝΙΚΑ ΜΑΘΗΜΑΤΙΚΑ ΓΙΑ ΤΗ ΔΙΟΙΚΗΣΗ ΤΩΝ ΕΠΙΧΕΙΡΗΣΕΩΝ) </w:t>
      </w:r>
      <w:r w:rsidRPr="008A4575">
        <w:rPr>
          <w:rFonts w:ascii="Myriad Pro" w:eastAsia="Times New Roman" w:hAnsi="Myriad Pro" w:cs="Times New Roman"/>
          <w:b/>
          <w:bCs/>
          <w:u w:val="single"/>
        </w:rPr>
        <w:t>(ΟΔΕ 2115)</w:t>
      </w:r>
    </w:p>
    <w:p w:rsidR="008A4575" w:rsidRPr="008A4575" w:rsidRDefault="008A4575" w:rsidP="008A4575">
      <w:pPr>
        <w:keepNext/>
        <w:spacing w:after="0" w:line="360" w:lineRule="auto"/>
        <w:jc w:val="both"/>
        <w:outlineLvl w:val="2"/>
        <w:rPr>
          <w:rFonts w:ascii="Myriad Pro" w:eastAsia="Times New Roman" w:hAnsi="Myriad Pro" w:cs="Times New Roman"/>
          <w:b/>
          <w:u w:val="single"/>
        </w:rPr>
      </w:pPr>
      <w:r w:rsidRPr="008A4575">
        <w:rPr>
          <w:rFonts w:ascii="Myriad Pro" w:eastAsia="Times New Roman" w:hAnsi="Myriad Pro" w:cs="Times New Roman"/>
          <w:b/>
          <w:u w:val="single"/>
        </w:rPr>
        <w:t>Περίγραμμα Εξεταστέας Ύλης</w:t>
      </w:r>
    </w:p>
    <w:p w:rsidR="008A4575" w:rsidRPr="008A4575" w:rsidRDefault="008A4575" w:rsidP="008A4575">
      <w:pPr>
        <w:spacing w:after="0" w:line="360" w:lineRule="auto"/>
        <w:jc w:val="both"/>
        <w:rPr>
          <w:rFonts w:ascii="Myriad Pro" w:eastAsia="Times New Roman" w:hAnsi="Myriad Pro" w:cs="Times New Roman"/>
        </w:rPr>
      </w:pPr>
      <w:r w:rsidRPr="008A4575">
        <w:rPr>
          <w:rFonts w:ascii="Myriad Pro" w:eastAsia="Times New Roman" w:hAnsi="Myriad Pro" w:cs="Times New Roman"/>
        </w:rPr>
        <w:t xml:space="preserve">Επίλυση Γραμμικών Συστημάτων με Απαλοιφή - Μέθοδος </w:t>
      </w:r>
      <w:proofErr w:type="spellStart"/>
      <w:r w:rsidRPr="008A4575">
        <w:rPr>
          <w:rFonts w:ascii="Myriad Pro" w:eastAsia="Times New Roman" w:hAnsi="Myriad Pro" w:cs="Times New Roman"/>
        </w:rPr>
        <w:t>Gauss</w:t>
      </w:r>
      <w:proofErr w:type="spellEnd"/>
      <w:r w:rsidRPr="008A4575">
        <w:rPr>
          <w:rFonts w:ascii="Myriad Pro" w:eastAsia="Times New Roman" w:hAnsi="Myriad Pro" w:cs="Times New Roman"/>
        </w:rPr>
        <w:t xml:space="preserve"> και Μέθοδος </w:t>
      </w:r>
      <w:proofErr w:type="spellStart"/>
      <w:r w:rsidRPr="008A4575">
        <w:rPr>
          <w:rFonts w:ascii="Myriad Pro" w:eastAsia="Times New Roman" w:hAnsi="Myriad Pro" w:cs="Times New Roman"/>
        </w:rPr>
        <w:t>Gauss</w:t>
      </w:r>
      <w:proofErr w:type="spellEnd"/>
      <w:r w:rsidRPr="008A4575">
        <w:rPr>
          <w:rFonts w:ascii="Myriad Pro" w:eastAsia="Times New Roman" w:hAnsi="Myriad Pro" w:cs="Times New Roman"/>
        </w:rPr>
        <w:t xml:space="preserve"> - </w:t>
      </w:r>
      <w:proofErr w:type="spellStart"/>
      <w:r w:rsidRPr="008A4575">
        <w:rPr>
          <w:rFonts w:ascii="Myriad Pro" w:eastAsia="Times New Roman" w:hAnsi="Myriad Pro" w:cs="Times New Roman"/>
        </w:rPr>
        <w:t>Jordan</w:t>
      </w:r>
      <w:proofErr w:type="spellEnd"/>
      <w:r w:rsidRPr="008A4575">
        <w:rPr>
          <w:rFonts w:ascii="Myriad Pro" w:eastAsia="Times New Roman" w:hAnsi="Myriad Pro" w:cs="Times New Roman"/>
        </w:rPr>
        <w:t xml:space="preserve">, Πίνακες και Επίλυση Γραμμικών Συστημάτων Με Αντιστροφή, Ορίζουσα Πίνακα και Εύρεση Αντίστροφου Πίνακα Με Ορίζουσες - Η Μέθοδος </w:t>
      </w:r>
      <w:proofErr w:type="spellStart"/>
      <w:r w:rsidRPr="008A4575">
        <w:rPr>
          <w:rFonts w:ascii="Myriad Pro" w:eastAsia="Times New Roman" w:hAnsi="Myriad Pro" w:cs="Times New Roman"/>
        </w:rPr>
        <w:t>Cramer</w:t>
      </w:r>
      <w:proofErr w:type="spellEnd"/>
      <w:r w:rsidRPr="008A4575">
        <w:rPr>
          <w:rFonts w:ascii="Myriad Pro" w:eastAsia="Times New Roman" w:hAnsi="Myriad Pro" w:cs="Times New Roman"/>
        </w:rPr>
        <w:t xml:space="preserve">, Ρυθμός Μεταβολής και Παράγωγος Συνάρτησης, </w:t>
      </w:r>
      <w:proofErr w:type="spellStart"/>
      <w:r w:rsidRPr="008A4575">
        <w:rPr>
          <w:rFonts w:ascii="Myriad Pro" w:eastAsia="Times New Roman" w:hAnsi="Myriad Pro" w:cs="Times New Roman"/>
        </w:rPr>
        <w:t>Διαφόριση</w:t>
      </w:r>
      <w:proofErr w:type="spellEnd"/>
      <w:r w:rsidRPr="008A4575">
        <w:rPr>
          <w:rFonts w:ascii="Myriad Pro" w:eastAsia="Times New Roman" w:hAnsi="Myriad Pro" w:cs="Times New Roman"/>
        </w:rPr>
        <w:t xml:space="preserve"> Συναρτήσεων – Κανόνες </w:t>
      </w:r>
      <w:proofErr w:type="spellStart"/>
      <w:r w:rsidRPr="008A4575">
        <w:rPr>
          <w:rFonts w:ascii="Myriad Pro" w:eastAsia="Times New Roman" w:hAnsi="Myriad Pro" w:cs="Times New Roman"/>
        </w:rPr>
        <w:t>Παραγώγισης</w:t>
      </w:r>
      <w:proofErr w:type="spellEnd"/>
      <w:r w:rsidRPr="008A4575">
        <w:rPr>
          <w:rFonts w:ascii="Myriad Pro" w:eastAsia="Times New Roman" w:hAnsi="Myriad Pro" w:cs="Times New Roman"/>
        </w:rPr>
        <w:t xml:space="preserve">, Κανόνας της Αλυσίδας – Κανόνας της Αντίστροφης Συνάρτησης – </w:t>
      </w:r>
      <w:proofErr w:type="spellStart"/>
      <w:r w:rsidRPr="008A4575">
        <w:rPr>
          <w:rFonts w:ascii="Myriad Pro" w:eastAsia="Times New Roman" w:hAnsi="Myriad Pro" w:cs="Times New Roman"/>
        </w:rPr>
        <w:t>Διαφόριση</w:t>
      </w:r>
      <w:proofErr w:type="spellEnd"/>
      <w:r w:rsidRPr="008A4575">
        <w:rPr>
          <w:rFonts w:ascii="Myriad Pro" w:eastAsia="Times New Roman" w:hAnsi="Myriad Pro" w:cs="Times New Roman"/>
        </w:rPr>
        <w:t xml:space="preserve"> Εκθετικών και Λογαριθμικών Συναρτήσεων, Ποσοστιαίος Ρυθμός Μεταβολής – Ελαστικότητα – Παράγωγοι Ανώτερης Τάξης – Κυρτότητα, Μερική Παράγωγος - Ολικό Διαφορικό - Ολική Παράγωγος - </w:t>
      </w:r>
      <w:proofErr w:type="spellStart"/>
      <w:r w:rsidRPr="008A4575">
        <w:rPr>
          <w:rFonts w:ascii="Myriad Pro" w:eastAsia="Times New Roman" w:hAnsi="Myriad Pro" w:cs="Times New Roman"/>
        </w:rPr>
        <w:t>Ιακωβιανός</w:t>
      </w:r>
      <w:proofErr w:type="spellEnd"/>
      <w:r w:rsidRPr="008A4575">
        <w:rPr>
          <w:rFonts w:ascii="Myriad Pro" w:eastAsia="Times New Roman" w:hAnsi="Myriad Pro" w:cs="Times New Roman"/>
        </w:rPr>
        <w:t xml:space="preserve"> Πίνακας - </w:t>
      </w:r>
      <w:proofErr w:type="spellStart"/>
      <w:r w:rsidRPr="008A4575">
        <w:rPr>
          <w:rFonts w:ascii="Myriad Pro" w:eastAsia="Times New Roman" w:hAnsi="Myriad Pro" w:cs="Times New Roman"/>
        </w:rPr>
        <w:t>Εσσιανός</w:t>
      </w:r>
      <w:proofErr w:type="spellEnd"/>
      <w:r w:rsidRPr="008A4575">
        <w:rPr>
          <w:rFonts w:ascii="Myriad Pro" w:eastAsia="Times New Roman" w:hAnsi="Myriad Pro" w:cs="Times New Roman"/>
        </w:rPr>
        <w:t xml:space="preserve"> Πίνακας, Πλεγμένες Πραγματικές Συναρτήσεις και Θεώρημα Πλεγμένης Συνάρτησης, Πλεγμένες Διανυσματικές Συναρτήσεις, Βελτιστοποίηση Πραγματικών Συναρτήσεων Μιας Μεταβλητής Χωρίς Περιορισμούς, Βελτιστοποίηση Πραγματικών Συναρτήσεων Πολλών Μεταβλητών Χωρίς Περιορισμούς, Βέλτιστη Τιμή Συναρτήσεων - Συναρτήσεις Μέγιστης Τιμής και Θεώρημα της </w:t>
      </w:r>
      <w:proofErr w:type="spellStart"/>
      <w:r w:rsidRPr="008A4575">
        <w:rPr>
          <w:rFonts w:ascii="Myriad Pro" w:eastAsia="Times New Roman" w:hAnsi="Myriad Pro" w:cs="Times New Roman"/>
        </w:rPr>
        <w:t>Περιβάλλουσας</w:t>
      </w:r>
      <w:proofErr w:type="spellEnd"/>
      <w:r w:rsidRPr="008A4575">
        <w:rPr>
          <w:rFonts w:ascii="Myriad Pro" w:eastAsia="Times New Roman" w:hAnsi="Myriad Pro" w:cs="Times New Roman"/>
        </w:rPr>
        <w:t xml:space="preserve"> Καμπύλης, Βελτιστοποίηση Συναρτήσεων Δύο Μεταβλητών Με Περιορισμό Μία Εξίσωση - Μέθοδος Πολλαπλασιαστών </w:t>
      </w:r>
      <w:proofErr w:type="spellStart"/>
      <w:r w:rsidRPr="008A4575">
        <w:rPr>
          <w:rFonts w:ascii="Myriad Pro" w:eastAsia="Times New Roman" w:hAnsi="Myriad Pro" w:cs="Times New Roman"/>
        </w:rPr>
        <w:t>Lagrange</w:t>
      </w:r>
      <w:proofErr w:type="spellEnd"/>
      <w:r w:rsidRPr="008A4575">
        <w:rPr>
          <w:rFonts w:ascii="Myriad Pro" w:eastAsia="Times New Roman" w:hAnsi="Myriad Pro" w:cs="Times New Roman"/>
        </w:rPr>
        <w:t xml:space="preserve"> - Συνθήκες Δεύτερης Τάξης, Βελτιστοποίηση Συναρτήσεων Πολλών Μεταβλητών Με Περιορισμό Εξισώσεων Με τη Μέθοδο Πολλαπλασιαστών </w:t>
      </w:r>
      <w:proofErr w:type="spellStart"/>
      <w:r w:rsidRPr="008A4575">
        <w:rPr>
          <w:rFonts w:ascii="Myriad Pro" w:eastAsia="Times New Roman" w:hAnsi="Myriad Pro" w:cs="Times New Roman"/>
        </w:rPr>
        <w:t>Lagrange</w:t>
      </w:r>
      <w:proofErr w:type="spellEnd"/>
      <w:r w:rsidRPr="008A4575">
        <w:rPr>
          <w:rFonts w:ascii="Myriad Pro" w:eastAsia="Times New Roman" w:hAnsi="Myriad Pro" w:cs="Times New Roman"/>
        </w:rPr>
        <w:t xml:space="preserve">, Βέλτιστη Τιμή Συναρτήσεων - Συναρτήσεις Μέγιστης Τιμής και Θεώρημα της </w:t>
      </w:r>
      <w:proofErr w:type="spellStart"/>
      <w:r w:rsidRPr="008A4575">
        <w:rPr>
          <w:rFonts w:ascii="Myriad Pro" w:eastAsia="Times New Roman" w:hAnsi="Myriad Pro" w:cs="Times New Roman"/>
        </w:rPr>
        <w:t>Περιβάλλουσας</w:t>
      </w:r>
      <w:proofErr w:type="spellEnd"/>
      <w:r w:rsidRPr="008A4575">
        <w:rPr>
          <w:rFonts w:ascii="Myriad Pro" w:eastAsia="Times New Roman" w:hAnsi="Myriad Pro" w:cs="Times New Roman"/>
        </w:rPr>
        <w:t xml:space="preserve"> Καμπύλης, Αόριστο Ολοκλήρωμα, Ορισμένο Ολοκλήρωμα, Εισαγωγή στις </w:t>
      </w:r>
      <w:r w:rsidRPr="008A4575">
        <w:rPr>
          <w:rFonts w:ascii="Myriad Pro" w:eastAsia="Times New Roman" w:hAnsi="Myriad Pro" w:cs="Times New Roman"/>
        </w:rPr>
        <w:lastRenderedPageBreak/>
        <w:t>Διαφορικές Εξισώσεις - Διαφορικές Εξισώσεις Πρώτης Τάξης, Πρόσθετες Μέθοδοι Επίλυσης Διαφορικών Εξισώσεων, Εξισώσεις Διαφορών, Ειδικά Θέματα Εφαρμοσμένων Οικονομικών.</w:t>
      </w:r>
    </w:p>
    <w:p w:rsidR="008A4575" w:rsidRPr="008A4575" w:rsidRDefault="008A4575" w:rsidP="008A4575">
      <w:pPr>
        <w:keepNext/>
        <w:spacing w:after="0" w:line="360" w:lineRule="auto"/>
        <w:jc w:val="both"/>
        <w:outlineLvl w:val="3"/>
        <w:rPr>
          <w:rFonts w:ascii="Myriad Pro" w:eastAsia="Times New Roman" w:hAnsi="Myriad Pro" w:cs="Times New Roman"/>
        </w:rPr>
      </w:pPr>
      <w:r w:rsidRPr="008A4575">
        <w:rPr>
          <w:rFonts w:ascii="Myriad Pro" w:eastAsia="Times New Roman" w:hAnsi="Myriad Pro" w:cs="Times New Roman"/>
          <w:b/>
          <w:u w:val="single"/>
        </w:rPr>
        <w:t>Κύριο Σύγγραμμα - Βοήθημα</w:t>
      </w:r>
    </w:p>
    <w:p w:rsidR="008A4575" w:rsidRPr="008A4575" w:rsidRDefault="008A4575" w:rsidP="008A4575">
      <w:pPr>
        <w:spacing w:after="0" w:line="360" w:lineRule="auto"/>
        <w:jc w:val="both"/>
        <w:rPr>
          <w:rFonts w:ascii="Myriad Pro" w:eastAsia="Times New Roman" w:hAnsi="Myriad Pro" w:cs="Times New Roman"/>
        </w:rPr>
      </w:pPr>
      <w:r w:rsidRPr="008A4575">
        <w:rPr>
          <w:rFonts w:ascii="Myriad Pro" w:eastAsia="Times New Roman" w:hAnsi="Myriad Pro" w:cs="Times New Roman"/>
        </w:rPr>
        <w:t xml:space="preserve">«Εφαρμοσμένα Μαθηματικά Διοικητικών και Οικονομικών Επιστημών», των Παναγιώτη </w:t>
      </w:r>
      <w:proofErr w:type="spellStart"/>
      <w:r w:rsidRPr="008A4575">
        <w:rPr>
          <w:rFonts w:ascii="Myriad Pro" w:eastAsia="Times New Roman" w:hAnsi="Myriad Pro" w:cs="Times New Roman"/>
        </w:rPr>
        <w:t>Λορεντζιάδη</w:t>
      </w:r>
      <w:proofErr w:type="spellEnd"/>
      <w:r w:rsidRPr="008A4575">
        <w:rPr>
          <w:rFonts w:ascii="Myriad Pro" w:eastAsia="Times New Roman" w:hAnsi="Myriad Pro" w:cs="Times New Roman"/>
        </w:rPr>
        <w:t xml:space="preserve"> και Κωνσταντίνου </w:t>
      </w:r>
      <w:proofErr w:type="spellStart"/>
      <w:r w:rsidRPr="008A4575">
        <w:rPr>
          <w:rFonts w:ascii="Myriad Pro" w:eastAsia="Times New Roman" w:hAnsi="Myriad Pro" w:cs="Times New Roman"/>
        </w:rPr>
        <w:t>Μπουρλάκη</w:t>
      </w:r>
      <w:proofErr w:type="spellEnd"/>
      <w:r w:rsidRPr="008A4575">
        <w:rPr>
          <w:rFonts w:ascii="Myriad Pro" w:eastAsia="Times New Roman" w:hAnsi="Myriad Pro" w:cs="Times New Roman"/>
        </w:rPr>
        <w:t>, Εκδόσεις Οικονομικού Πανεπιστημίου Αθηνών, Αθήνα, 2</w:t>
      </w:r>
      <w:r w:rsidRPr="008A4575">
        <w:rPr>
          <w:rFonts w:ascii="Myriad Pro" w:eastAsia="Times New Roman" w:hAnsi="Myriad Pro" w:cs="Times New Roman"/>
          <w:vertAlign w:val="superscript"/>
        </w:rPr>
        <w:t xml:space="preserve">η </w:t>
      </w:r>
      <w:r w:rsidRPr="008A4575">
        <w:rPr>
          <w:rFonts w:ascii="Myriad Pro" w:eastAsia="Times New Roman" w:hAnsi="Myriad Pro" w:cs="Times New Roman"/>
        </w:rPr>
        <w:t>Έκδοση, 2016.</w:t>
      </w:r>
    </w:p>
    <w:p w:rsidR="008837ED" w:rsidRPr="008837ED" w:rsidRDefault="008837ED" w:rsidP="008837ED">
      <w:pPr>
        <w:spacing w:line="360" w:lineRule="auto"/>
        <w:jc w:val="center"/>
        <w:rPr>
          <w:rFonts w:ascii="Myriad Pro" w:hAnsi="Myriad Pro"/>
          <w:b/>
          <w:u w:val="single"/>
        </w:rPr>
      </w:pPr>
      <w:r w:rsidRPr="008837ED">
        <w:rPr>
          <w:rFonts w:ascii="Myriad Pro" w:hAnsi="Myriad Pro"/>
          <w:b/>
          <w:u w:val="single"/>
        </w:rPr>
        <w:t>ΜΙΚΡΟΟΙΚΟΝΟΜΙΚΗ Ι (ΟΔΕ 2113)</w:t>
      </w:r>
    </w:p>
    <w:p w:rsidR="008837ED" w:rsidRPr="007E4FF2" w:rsidRDefault="008837ED" w:rsidP="008837ED">
      <w:pPr>
        <w:pStyle w:val="3"/>
        <w:jc w:val="both"/>
        <w:rPr>
          <w:rFonts w:ascii="Myriad Pro" w:hAnsi="Myriad Pro"/>
          <w:b/>
          <w:color w:val="auto"/>
          <w:sz w:val="22"/>
          <w:szCs w:val="22"/>
          <w:u w:val="single"/>
        </w:rPr>
      </w:pPr>
      <w:r w:rsidRPr="007E4FF2">
        <w:rPr>
          <w:rFonts w:ascii="Myriad Pro" w:hAnsi="Myriad Pro"/>
          <w:b/>
          <w:color w:val="auto"/>
          <w:sz w:val="22"/>
          <w:szCs w:val="22"/>
          <w:u w:val="single"/>
        </w:rPr>
        <w:t>Περίγραμμα Εξεταστέας Ύλης</w:t>
      </w:r>
    </w:p>
    <w:p w:rsidR="008837ED" w:rsidRPr="008837ED" w:rsidRDefault="008837ED" w:rsidP="008837ED">
      <w:pPr>
        <w:spacing w:line="360" w:lineRule="auto"/>
        <w:jc w:val="both"/>
        <w:rPr>
          <w:rFonts w:ascii="Myriad Pro" w:hAnsi="Myriad Pro"/>
        </w:rPr>
      </w:pPr>
      <w:r w:rsidRPr="008837ED">
        <w:rPr>
          <w:rFonts w:ascii="Myriad Pro" w:hAnsi="Myriad Pro"/>
          <w:bCs/>
        </w:rPr>
        <w:t xml:space="preserve">Ζήτηση και Προσφορά, </w:t>
      </w:r>
      <w:proofErr w:type="spellStart"/>
      <w:r w:rsidRPr="008837ED">
        <w:rPr>
          <w:rFonts w:ascii="Myriad Pro" w:hAnsi="Myriad Pro"/>
          <w:bCs/>
        </w:rPr>
        <w:t>Ελαστικότητες</w:t>
      </w:r>
      <w:proofErr w:type="spellEnd"/>
      <w:r w:rsidRPr="008837ED">
        <w:rPr>
          <w:rFonts w:ascii="Myriad Pro" w:hAnsi="Myriad Pro"/>
          <w:bCs/>
        </w:rPr>
        <w:t xml:space="preserve"> Ζήτησης και Προσφοράς, Οικονομική Αποτελεσματικότητα στις Αγορές Προϊόντων, Κυβερνητικές Ενέργειες στις Αγορές, Φόροι, Διεθνείς </w:t>
      </w:r>
      <w:r w:rsidRPr="008837ED">
        <w:rPr>
          <w:rFonts w:ascii="Myriad Pro" w:hAnsi="Myriad Pro"/>
        </w:rPr>
        <w:t xml:space="preserve">Αγορές σε Δράση, </w:t>
      </w:r>
      <w:r w:rsidRPr="008837ED">
        <w:rPr>
          <w:rFonts w:ascii="Myriad Pro" w:hAnsi="Myriad Pro"/>
          <w:bCs/>
        </w:rPr>
        <w:t>Καταναλωτική Επιλογή και Ζήτηση, Παραγωγή και Κόστος</w:t>
      </w:r>
      <w:r w:rsidRPr="008837ED">
        <w:rPr>
          <w:rFonts w:ascii="Myriad Pro" w:hAnsi="Myriad Pro"/>
        </w:rPr>
        <w:t xml:space="preserve">, </w:t>
      </w:r>
      <w:r w:rsidRPr="008837ED">
        <w:rPr>
          <w:rFonts w:ascii="Myriad Pro" w:hAnsi="Myriad Pro"/>
          <w:bCs/>
        </w:rPr>
        <w:t>Πλήρης Ανταγωνισμός, Μονοπώλιο με Ενιαία Τιμή, Μέθοδοι Τιμολογιακής Ρύθμισης του Μονοπωλίου, Μονοπωλιακός Ανταγωνισμός</w:t>
      </w:r>
      <w:r w:rsidRPr="008837ED">
        <w:rPr>
          <w:rFonts w:ascii="Myriad Pro" w:hAnsi="Myriad Pro"/>
        </w:rPr>
        <w:t>.</w:t>
      </w:r>
    </w:p>
    <w:p w:rsidR="008837ED" w:rsidRPr="008837ED" w:rsidRDefault="008837ED" w:rsidP="008837ED">
      <w:pPr>
        <w:spacing w:line="360" w:lineRule="auto"/>
        <w:jc w:val="both"/>
        <w:rPr>
          <w:rFonts w:ascii="Myriad Pro" w:hAnsi="Myriad Pro"/>
          <w:b/>
          <w:u w:val="single"/>
        </w:rPr>
      </w:pPr>
      <w:r w:rsidRPr="008837ED">
        <w:rPr>
          <w:rFonts w:ascii="Myriad Pro" w:hAnsi="Myriad Pro"/>
          <w:b/>
          <w:u w:val="single"/>
        </w:rPr>
        <w:t>Κύρια Συγγράμματα  - Βοηθήματα</w:t>
      </w:r>
    </w:p>
    <w:p w:rsidR="008837ED" w:rsidRPr="008837ED" w:rsidRDefault="008837ED" w:rsidP="008837ED">
      <w:pPr>
        <w:spacing w:line="360" w:lineRule="auto"/>
        <w:jc w:val="both"/>
        <w:rPr>
          <w:rFonts w:ascii="Myriad Pro" w:hAnsi="Myriad Pro"/>
        </w:rPr>
      </w:pPr>
      <w:r w:rsidRPr="008837ED">
        <w:rPr>
          <w:rFonts w:ascii="Myriad Pro" w:hAnsi="Myriad Pro"/>
        </w:rPr>
        <w:t xml:space="preserve">(1) «Μικροοικονομική,  Θεωρία - Πρακτική», των </w:t>
      </w:r>
      <w:r w:rsidRPr="008837ED">
        <w:rPr>
          <w:rFonts w:ascii="Myriad Pro" w:hAnsi="Myriad Pro"/>
          <w:lang w:val="en-US"/>
        </w:rPr>
        <w:t>Robin</w:t>
      </w:r>
      <w:r w:rsidRPr="008837ED">
        <w:rPr>
          <w:rFonts w:ascii="Myriad Pro" w:hAnsi="Myriad Pro"/>
        </w:rPr>
        <w:t xml:space="preserve"> </w:t>
      </w:r>
      <w:r w:rsidRPr="008837ED">
        <w:rPr>
          <w:rFonts w:ascii="Myriad Pro" w:hAnsi="Myriad Pro"/>
          <w:lang w:val="en-US"/>
        </w:rPr>
        <w:t>Bade</w:t>
      </w:r>
      <w:r w:rsidRPr="008837ED">
        <w:rPr>
          <w:rFonts w:ascii="Myriad Pro" w:hAnsi="Myriad Pro"/>
        </w:rPr>
        <w:t xml:space="preserve"> και </w:t>
      </w:r>
      <w:r w:rsidRPr="008837ED">
        <w:rPr>
          <w:rFonts w:ascii="Myriad Pro" w:hAnsi="Myriad Pro"/>
          <w:lang w:val="en-US"/>
        </w:rPr>
        <w:t>Michael</w:t>
      </w:r>
      <w:r w:rsidRPr="008837ED">
        <w:rPr>
          <w:rFonts w:ascii="Myriad Pro" w:hAnsi="Myriad Pro"/>
        </w:rPr>
        <w:t xml:space="preserve"> </w:t>
      </w:r>
      <w:proofErr w:type="spellStart"/>
      <w:r w:rsidRPr="008837ED">
        <w:rPr>
          <w:rFonts w:ascii="Myriad Pro" w:hAnsi="Myriad Pro"/>
          <w:lang w:val="en-US"/>
        </w:rPr>
        <w:t>Parkin</w:t>
      </w:r>
      <w:proofErr w:type="spellEnd"/>
      <w:r w:rsidRPr="008837ED">
        <w:rPr>
          <w:rFonts w:ascii="Myriad Pro" w:hAnsi="Myriad Pro"/>
        </w:rPr>
        <w:t xml:space="preserve">, Εκδόσεις </w:t>
      </w:r>
      <w:proofErr w:type="spellStart"/>
      <w:r w:rsidRPr="008837ED">
        <w:rPr>
          <w:rFonts w:ascii="Myriad Pro" w:hAnsi="Myriad Pro"/>
          <w:lang w:val="en-US"/>
        </w:rPr>
        <w:t>Rosili</w:t>
      </w:r>
      <w:proofErr w:type="spellEnd"/>
      <w:r w:rsidRPr="008837ED">
        <w:rPr>
          <w:rFonts w:ascii="Myriad Pro" w:hAnsi="Myriad Pro"/>
        </w:rPr>
        <w:t>, Αθήνα, 2</w:t>
      </w:r>
      <w:r w:rsidRPr="008837ED">
        <w:rPr>
          <w:rFonts w:ascii="Myriad Pro" w:hAnsi="Myriad Pro"/>
          <w:vertAlign w:val="superscript"/>
        </w:rPr>
        <w:t xml:space="preserve">η  </w:t>
      </w:r>
      <w:r w:rsidRPr="008837ED">
        <w:rPr>
          <w:rFonts w:ascii="Myriad Pro" w:hAnsi="Myriad Pro"/>
        </w:rPr>
        <w:t>Έκδοση, 2018.</w:t>
      </w:r>
    </w:p>
    <w:p w:rsidR="008837ED" w:rsidRDefault="008837ED" w:rsidP="008837ED">
      <w:pPr>
        <w:spacing w:line="360" w:lineRule="auto"/>
        <w:jc w:val="both"/>
        <w:rPr>
          <w:rFonts w:ascii="Myriad Pro" w:hAnsi="Myriad Pro"/>
        </w:rPr>
      </w:pPr>
      <w:r w:rsidRPr="008837ED">
        <w:rPr>
          <w:rFonts w:ascii="Myriad Pro" w:hAnsi="Myriad Pro"/>
        </w:rPr>
        <w:t xml:space="preserve">(2) «Εφαρμοσμένα Μαθηματικά Διοικητικών και Οικονομικών Επιστημών», των Παναγιώτη </w:t>
      </w:r>
      <w:proofErr w:type="spellStart"/>
      <w:r w:rsidRPr="008837ED">
        <w:rPr>
          <w:rFonts w:ascii="Myriad Pro" w:hAnsi="Myriad Pro"/>
        </w:rPr>
        <w:t>Λορεντζιάδη</w:t>
      </w:r>
      <w:proofErr w:type="spellEnd"/>
      <w:r w:rsidRPr="008837ED">
        <w:rPr>
          <w:rFonts w:ascii="Myriad Pro" w:hAnsi="Myriad Pro"/>
        </w:rPr>
        <w:t xml:space="preserve"> και Κωνσταντίνου </w:t>
      </w:r>
      <w:proofErr w:type="spellStart"/>
      <w:r w:rsidRPr="008837ED">
        <w:rPr>
          <w:rFonts w:ascii="Myriad Pro" w:hAnsi="Myriad Pro"/>
        </w:rPr>
        <w:t>Μπουρλάκη</w:t>
      </w:r>
      <w:proofErr w:type="spellEnd"/>
      <w:r w:rsidRPr="008837ED">
        <w:rPr>
          <w:rFonts w:ascii="Myriad Pro" w:hAnsi="Myriad Pro"/>
        </w:rPr>
        <w:t>, Εκδόσεις Οικονομικού Πανεπιστημίου Αθηνών, Αθήνα, 2</w:t>
      </w:r>
      <w:r w:rsidRPr="008837ED">
        <w:rPr>
          <w:rFonts w:ascii="Myriad Pro" w:hAnsi="Myriad Pro"/>
          <w:vertAlign w:val="superscript"/>
        </w:rPr>
        <w:t xml:space="preserve">η </w:t>
      </w:r>
      <w:r w:rsidRPr="008837ED">
        <w:rPr>
          <w:rFonts w:ascii="Myriad Pro" w:hAnsi="Myriad Pro"/>
        </w:rPr>
        <w:t>Έκδοση, 2016.</w:t>
      </w:r>
    </w:p>
    <w:p w:rsidR="00435871" w:rsidRPr="008837ED" w:rsidRDefault="00435871" w:rsidP="00435871">
      <w:pPr>
        <w:spacing w:line="360" w:lineRule="auto"/>
        <w:jc w:val="both"/>
        <w:rPr>
          <w:rFonts w:ascii="Myriad Pro" w:hAnsi="Myriad Pro"/>
          <w:b/>
          <w:bCs/>
          <w:u w:val="single"/>
        </w:rPr>
      </w:pPr>
      <w:r w:rsidRPr="008837ED">
        <w:rPr>
          <w:rFonts w:ascii="Myriad Pro" w:hAnsi="Myriad Pro"/>
          <w:b/>
          <w:bCs/>
          <w:u w:val="single"/>
        </w:rPr>
        <w:t>Σημείωση</w:t>
      </w:r>
    </w:p>
    <w:p w:rsidR="00435871" w:rsidRPr="000E3FE6" w:rsidRDefault="00435871" w:rsidP="00435871">
      <w:pPr>
        <w:spacing w:line="360" w:lineRule="auto"/>
        <w:jc w:val="both"/>
        <w:rPr>
          <w:rFonts w:ascii="Myriad Pro" w:hAnsi="Myriad Pro"/>
        </w:rPr>
      </w:pPr>
      <w:r w:rsidRPr="000E3FE6">
        <w:rPr>
          <w:rFonts w:ascii="Myriad Pro" w:hAnsi="Myriad Pro"/>
        </w:rPr>
        <w:t>Η εξέταση του μαθήματος θεωρεί ως δεδομένη τη γνώση της ύλης του μαθήματος «Ποσοτικές Μέθοδοι Ι / Γενικά Μαθηματικά για τη Διοίκηση των Επιχειρήσεων» του Α΄ Έτους Σπουδών του Τμήματος ΟΔΕ.</w:t>
      </w:r>
    </w:p>
    <w:p w:rsidR="00435871" w:rsidRPr="00435871" w:rsidRDefault="00435871" w:rsidP="00435871">
      <w:pPr>
        <w:jc w:val="center"/>
        <w:rPr>
          <w:rFonts w:ascii="Myriad Pro" w:hAnsi="Myriad Pro"/>
          <w:b/>
          <w:u w:val="single"/>
        </w:rPr>
      </w:pPr>
      <w:r w:rsidRPr="00435871">
        <w:rPr>
          <w:rFonts w:ascii="Myriad Pro" w:hAnsi="Myriad Pro"/>
          <w:b/>
          <w:u w:val="single"/>
        </w:rPr>
        <w:t>ΓΕΝΙΚΕΣ ΑΡΧΕΣ ΔΙΟΙΚΗΣΗΣ ΕΠΙΧΕΙΡΗΣΕΩΝ (ΟΔΕ 2210)</w:t>
      </w:r>
    </w:p>
    <w:p w:rsidR="00435871" w:rsidRPr="00435871" w:rsidRDefault="00435871" w:rsidP="00435871">
      <w:pPr>
        <w:rPr>
          <w:rFonts w:ascii="Myriad Pro" w:hAnsi="Myriad Pro"/>
        </w:rPr>
      </w:pPr>
      <w:r w:rsidRPr="00435871">
        <w:rPr>
          <w:rFonts w:ascii="Myriad Pro" w:hAnsi="Myriad Pro"/>
        </w:rPr>
        <w:t>Η εξεταστέα ύλη του μαθήματος Γενικές Αρχές Διοίκησης Επιχειρήσεων καλύπτεται από τα παρακάτω βιβλία:</w:t>
      </w:r>
    </w:p>
    <w:p w:rsidR="00435871" w:rsidRPr="00435871" w:rsidRDefault="00435871" w:rsidP="00435871">
      <w:pPr>
        <w:numPr>
          <w:ilvl w:val="0"/>
          <w:numId w:val="1"/>
        </w:numPr>
        <w:spacing w:after="0" w:line="240" w:lineRule="auto"/>
        <w:rPr>
          <w:rFonts w:ascii="Myriad Pro" w:hAnsi="Myriad Pro"/>
        </w:rPr>
      </w:pPr>
      <w:proofErr w:type="spellStart"/>
      <w:r w:rsidRPr="00435871">
        <w:rPr>
          <w:rFonts w:ascii="Myriad Pro" w:hAnsi="Myriad Pro"/>
          <w:lang w:val="en-US"/>
        </w:rPr>
        <w:t>Kinicki</w:t>
      </w:r>
      <w:proofErr w:type="spellEnd"/>
      <w:r w:rsidRPr="00435871">
        <w:rPr>
          <w:rFonts w:ascii="Myriad Pro" w:hAnsi="Myriad Pro"/>
          <w:lang w:val="en-US"/>
        </w:rPr>
        <w:t xml:space="preserve">, A. and Williams, B. 2017. </w:t>
      </w:r>
      <w:r w:rsidRPr="00435871">
        <w:rPr>
          <w:rFonts w:ascii="Myriad Pro" w:hAnsi="Myriad Pro"/>
        </w:rPr>
        <w:t>Διοίκηση Επιχειρήσεων, Μια πρακτική εισαγωγή, 6η έκδοση, μετάφραση και επιμέλεια εκδόσεων Επίκεντρο, Αθήνα.</w:t>
      </w:r>
    </w:p>
    <w:p w:rsidR="00435871" w:rsidRPr="00435871" w:rsidRDefault="00435871" w:rsidP="00435871">
      <w:pPr>
        <w:numPr>
          <w:ilvl w:val="0"/>
          <w:numId w:val="1"/>
        </w:numPr>
        <w:spacing w:after="0" w:line="240" w:lineRule="auto"/>
        <w:rPr>
          <w:rFonts w:ascii="Myriad Pro" w:hAnsi="Myriad Pro"/>
        </w:rPr>
      </w:pPr>
      <w:bookmarkStart w:id="0" w:name="_GoBack"/>
      <w:bookmarkEnd w:id="0"/>
      <w:proofErr w:type="spellStart"/>
      <w:r w:rsidRPr="00435871">
        <w:rPr>
          <w:rFonts w:ascii="Myriad Pro" w:hAnsi="Myriad Pro"/>
        </w:rPr>
        <w:t>Σαλαβού</w:t>
      </w:r>
      <w:proofErr w:type="spellEnd"/>
      <w:r w:rsidRPr="00435871">
        <w:rPr>
          <w:rFonts w:ascii="Myriad Pro" w:hAnsi="Myriad Pro"/>
        </w:rPr>
        <w:t>, Ε. 2019. Εισαγωγή στο Μάνατζμεντ: Εταιρικές Λειτουργίες, εκδόσεις ΟΠΑ, Αθήνα.</w:t>
      </w:r>
    </w:p>
    <w:p w:rsidR="00435871" w:rsidRDefault="00435871" w:rsidP="00435871">
      <w:pPr>
        <w:pStyle w:val="a3"/>
        <w:rPr>
          <w:rFonts w:ascii="Arial Narrow" w:hAnsi="Arial Narrow"/>
          <w:sz w:val="28"/>
          <w:szCs w:val="28"/>
        </w:rPr>
      </w:pPr>
    </w:p>
    <w:p w:rsidR="00435871" w:rsidRPr="0076102D" w:rsidRDefault="00435871" w:rsidP="00435871">
      <w:pPr>
        <w:rPr>
          <w:rFonts w:ascii="Arial Narrow" w:hAnsi="Arial Narrow"/>
          <w:sz w:val="28"/>
          <w:szCs w:val="28"/>
        </w:rPr>
      </w:pPr>
    </w:p>
    <w:p w:rsidR="00435871" w:rsidRPr="008837ED" w:rsidRDefault="00435871" w:rsidP="008837ED">
      <w:pPr>
        <w:spacing w:line="360" w:lineRule="auto"/>
        <w:jc w:val="both"/>
        <w:rPr>
          <w:rFonts w:ascii="Myriad Pro" w:hAnsi="Myriad Pro"/>
        </w:rPr>
      </w:pPr>
    </w:p>
    <w:p w:rsidR="00DF0F83" w:rsidRDefault="00260387" w:rsidP="008837ED">
      <w:pPr>
        <w:jc w:val="both"/>
        <w:rPr>
          <w:rFonts w:ascii="Myriad Pro" w:hAnsi="Myriad Pro"/>
        </w:rPr>
      </w:pPr>
      <w:r>
        <w:rPr>
          <w:rFonts w:ascii="Myriad Pro" w:hAnsi="Myriad Pro"/>
        </w:rPr>
        <w:lastRenderedPageBreak/>
        <w:t>Οι εξετάσεις των ανωτέρω μαθημάτων θα πραγματοποιηθούν από 1 έως 20 Δεκεμβρίου 2019.  Η κατάταξη γίνεται στο Α΄ εξάμηνο και στους επιτυχόντες θα αναγνωριστούν τα εξεταζόμενα μαθήματα.</w:t>
      </w:r>
    </w:p>
    <w:p w:rsidR="00260387" w:rsidRPr="00260387" w:rsidRDefault="00260387" w:rsidP="008837ED">
      <w:pPr>
        <w:jc w:val="both"/>
        <w:rPr>
          <w:rFonts w:ascii="Myriad Pro" w:hAnsi="Myriad Pro"/>
          <w:b/>
          <w:sz w:val="28"/>
          <w:szCs w:val="28"/>
        </w:rPr>
      </w:pPr>
      <w:r>
        <w:rPr>
          <w:rFonts w:ascii="Myriad Pro" w:hAnsi="Myriad Pro"/>
        </w:rPr>
        <w:t xml:space="preserve">Ημερομηνία υποβολής αιτήσεων :  </w:t>
      </w:r>
      <w:r w:rsidRPr="00260387">
        <w:rPr>
          <w:rFonts w:ascii="Myriad Pro" w:hAnsi="Myriad Pro"/>
          <w:b/>
          <w:sz w:val="28"/>
          <w:szCs w:val="28"/>
        </w:rPr>
        <w:t>1 έως 15 Νοεμβρίου 2019</w:t>
      </w:r>
    </w:p>
    <w:p w:rsidR="00140837" w:rsidRDefault="00260387" w:rsidP="00140837">
      <w:pPr>
        <w:jc w:val="both"/>
        <w:rPr>
          <w:rFonts w:ascii="Myriad Pro" w:hAnsi="Myriad Pro"/>
        </w:rPr>
      </w:pPr>
      <w:r>
        <w:rPr>
          <w:rFonts w:ascii="Myriad Pro" w:hAnsi="Myriad Pro"/>
        </w:rPr>
        <w:t>Απαραίτητα δικαιολογητικά:</w:t>
      </w:r>
    </w:p>
    <w:p w:rsidR="00260387" w:rsidRPr="00E03838" w:rsidRDefault="00260387" w:rsidP="00140837">
      <w:pPr>
        <w:jc w:val="both"/>
        <w:rPr>
          <w:rFonts w:ascii="Myriad Pro" w:hAnsi="Myriad Pro"/>
        </w:rPr>
      </w:pPr>
      <w:r>
        <w:rPr>
          <w:rFonts w:ascii="Myriad Pro" w:hAnsi="Myriad Pro"/>
        </w:rPr>
        <w:t>1. Αίτηση του ενδιαφερομένου (δίνεται από τη Γραμματεία)</w:t>
      </w:r>
      <w:r w:rsidR="00E03838" w:rsidRPr="00E03838">
        <w:rPr>
          <w:rFonts w:ascii="Myriad Pro" w:hAnsi="Myriad Pro"/>
        </w:rPr>
        <w:t>.</w:t>
      </w:r>
    </w:p>
    <w:p w:rsidR="00260387" w:rsidRPr="00435871" w:rsidRDefault="00260387" w:rsidP="00140837">
      <w:pPr>
        <w:jc w:val="both"/>
        <w:rPr>
          <w:rFonts w:ascii="Myriad Pro" w:hAnsi="Myriad Pro"/>
        </w:rPr>
      </w:pPr>
      <w:r>
        <w:rPr>
          <w:rFonts w:ascii="Myriad Pro" w:hAnsi="Myriad Pro"/>
        </w:rPr>
        <w:t>2. Φωτοτυπία της αστυνομικής ταυτότητας</w:t>
      </w:r>
      <w:r w:rsidR="00E03838" w:rsidRPr="00435871">
        <w:rPr>
          <w:rFonts w:ascii="Myriad Pro" w:hAnsi="Myriad Pro"/>
        </w:rPr>
        <w:t>.</w:t>
      </w:r>
    </w:p>
    <w:p w:rsidR="00260387" w:rsidRDefault="00260387" w:rsidP="00140837">
      <w:pPr>
        <w:jc w:val="both"/>
        <w:rPr>
          <w:rFonts w:ascii="Myriad Pro" w:hAnsi="Myriad Pro"/>
        </w:rPr>
      </w:pPr>
      <w:r>
        <w:rPr>
          <w:rFonts w:ascii="Myriad Pro" w:hAnsi="Myriad Pro"/>
        </w:rPr>
        <w:t>3. Αντίγραφο πτυχίου με αναλυτική βαθμολογία</w:t>
      </w:r>
      <w:r w:rsidR="00E03838" w:rsidRPr="00E03838">
        <w:rPr>
          <w:rFonts w:ascii="Myriad Pro" w:hAnsi="Myriad Pro"/>
        </w:rPr>
        <w:t>.</w:t>
      </w:r>
    </w:p>
    <w:p w:rsidR="00E03838" w:rsidRDefault="00E03838" w:rsidP="00140837">
      <w:pPr>
        <w:jc w:val="both"/>
        <w:rPr>
          <w:rFonts w:ascii="Myriad Pro" w:hAnsi="Myriad Pro"/>
        </w:rPr>
      </w:pPr>
      <w:r w:rsidRPr="00E03838">
        <w:rPr>
          <w:rFonts w:ascii="Myriad Pro" w:hAnsi="Myriad Pro"/>
        </w:rPr>
        <w:t>(</w:t>
      </w:r>
      <w:r>
        <w:rPr>
          <w:rFonts w:ascii="Myriad Pro" w:hAnsi="Myriad Pro"/>
        </w:rPr>
        <w:t>Οι πτυχιούχοι ισοτίμων Τμημάτων ΑΕΙ εξωτερικού, συνυποβάλλουν και τη βεβαίωση ισοτιμίας του τίτλου σπουδών από το ΔΟΑΤΑΠ.  Οι πτυχιούχοι ισοτίμων τμημάτων ΤΕΙ εξωτερικού και Ανωτέρων Σχολών εξωτερικού, συνυποβάλλουν και τη βεβαίωση ισοτιμίας του τίτλου σπουδών από το ΙΤΕ).</w:t>
      </w:r>
    </w:p>
    <w:p w:rsidR="00E03838" w:rsidRPr="00E03838" w:rsidRDefault="00E03838" w:rsidP="00140837">
      <w:pPr>
        <w:jc w:val="both"/>
        <w:rPr>
          <w:rFonts w:ascii="Myriad Pro" w:hAnsi="Myriad Pro"/>
          <w:b/>
          <w:u w:val="single"/>
        </w:rPr>
      </w:pPr>
      <w:r w:rsidRPr="00E03838">
        <w:rPr>
          <w:rFonts w:ascii="Myriad Pro" w:hAnsi="Myriad Pro"/>
          <w:b/>
          <w:u w:val="single"/>
        </w:rPr>
        <w:t>Όλα τα ανωτέρω ισχύουν με την προϋπόθεση ότι δε θα υπάρξει νεότερη νομοθετική ρύθμιση</w:t>
      </w:r>
      <w:r>
        <w:rPr>
          <w:rFonts w:ascii="Myriad Pro" w:hAnsi="Myriad Pro"/>
          <w:b/>
          <w:u w:val="single"/>
        </w:rPr>
        <w:t>.</w:t>
      </w:r>
    </w:p>
    <w:sectPr w:rsidR="00E03838" w:rsidRPr="00E038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yriad Pro">
    <w:panose1 w:val="020B0503030403020204"/>
    <w:charset w:val="00"/>
    <w:family w:val="swiss"/>
    <w:notTrueType/>
    <w:pitch w:val="variable"/>
    <w:sig w:usb0="A00002AF" w:usb1="5000204B"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8771B"/>
    <w:multiLevelType w:val="hybridMultilevel"/>
    <w:tmpl w:val="50A649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B3"/>
    <w:rsid w:val="000B77F5"/>
    <w:rsid w:val="000E3FE6"/>
    <w:rsid w:val="00140837"/>
    <w:rsid w:val="001857D9"/>
    <w:rsid w:val="00260387"/>
    <w:rsid w:val="00435871"/>
    <w:rsid w:val="006848C5"/>
    <w:rsid w:val="007E4FF2"/>
    <w:rsid w:val="008837ED"/>
    <w:rsid w:val="008A4575"/>
    <w:rsid w:val="00A836D0"/>
    <w:rsid w:val="00A97DB3"/>
    <w:rsid w:val="00DF0F83"/>
    <w:rsid w:val="00E03838"/>
    <w:rsid w:val="00EC43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F282"/>
  <w15:chartTrackingRefBased/>
  <w15:docId w15:val="{7F816B4B-1AC0-41F5-B0F6-0C248E5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uiPriority w:val="9"/>
    <w:semiHidden/>
    <w:unhideWhenUsed/>
    <w:qFormat/>
    <w:rsid w:val="008837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8837ED"/>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435871"/>
    <w:pPr>
      <w:spacing w:after="0" w:line="240" w:lineRule="auto"/>
      <w:ind w:left="72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723</Words>
  <Characters>3907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Ifigeneia Panopoulou</dc:creator>
  <cp:keywords/>
  <dc:description/>
  <cp:lastModifiedBy>Ifigeneia Panopoulou</cp:lastModifiedBy>
  <cp:revision>18</cp:revision>
  <dcterms:created xsi:type="dcterms:W3CDTF">2019-05-20T08:56:00Z</dcterms:created>
  <dcterms:modified xsi:type="dcterms:W3CDTF">2019-05-21T05:38:00Z</dcterms:modified>
</cp:coreProperties>
</file>