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0C35C" w14:textId="30B5D0AE" w:rsidR="007906B3" w:rsidRDefault="007906B3" w:rsidP="00C873D5">
      <w:pPr>
        <w:spacing w:after="0" w:line="240" w:lineRule="auto"/>
        <w:ind w:firstLine="426"/>
        <w:jc w:val="both"/>
        <w:rPr>
          <w:lang w:val="en-US"/>
        </w:rPr>
      </w:pPr>
    </w:p>
    <w:p w14:paraId="028B91D9" w14:textId="22A8289A" w:rsidR="006F4057" w:rsidRPr="009D0D6B" w:rsidRDefault="006F4057" w:rsidP="006F4057">
      <w:pPr>
        <w:tabs>
          <w:tab w:val="center" w:pos="6237"/>
        </w:tabs>
        <w:spacing w:after="0"/>
        <w:jc w:val="right"/>
      </w:pPr>
      <w:r w:rsidRPr="009D0D6B">
        <w:t xml:space="preserve">Αθήνα, </w:t>
      </w:r>
      <w:r w:rsidR="00E32D5E" w:rsidRPr="0013615E">
        <w:t>26</w:t>
      </w:r>
      <w:r>
        <w:t xml:space="preserve"> </w:t>
      </w:r>
      <w:r w:rsidR="00E32D5E">
        <w:t>Οκτωβρίου</w:t>
      </w:r>
      <w:r w:rsidRPr="009D0D6B">
        <w:t xml:space="preserve"> 20</w:t>
      </w:r>
      <w:r>
        <w:t>2</w:t>
      </w:r>
      <w:r w:rsidR="00252D7C" w:rsidRPr="00E32D5E">
        <w:t>1</w:t>
      </w:r>
      <w:r w:rsidRPr="009D0D6B">
        <w:t xml:space="preserve"> </w:t>
      </w:r>
    </w:p>
    <w:p w14:paraId="3F66F591" w14:textId="77777777" w:rsidR="006F4057" w:rsidRPr="009D0D6B" w:rsidRDefault="006F4057" w:rsidP="006F4057">
      <w:pPr>
        <w:tabs>
          <w:tab w:val="center" w:pos="6237"/>
        </w:tabs>
        <w:spacing w:after="0"/>
        <w:jc w:val="right"/>
      </w:pPr>
    </w:p>
    <w:p w14:paraId="5F7D2CE7" w14:textId="77777777" w:rsidR="00252D7C" w:rsidRPr="009D0D6B" w:rsidRDefault="00252D7C" w:rsidP="00252D7C">
      <w:pPr>
        <w:tabs>
          <w:tab w:val="center" w:pos="6237"/>
        </w:tabs>
        <w:spacing w:after="0"/>
        <w:jc w:val="right"/>
      </w:pPr>
    </w:p>
    <w:p w14:paraId="375A1416" w14:textId="77777777" w:rsidR="00252D7C" w:rsidRPr="009D0D6B" w:rsidRDefault="00252D7C" w:rsidP="00252D7C">
      <w:pPr>
        <w:tabs>
          <w:tab w:val="center" w:pos="6237"/>
        </w:tabs>
        <w:spacing w:after="0"/>
        <w:jc w:val="center"/>
        <w:rPr>
          <w:b/>
        </w:rPr>
      </w:pPr>
      <w:r>
        <w:rPr>
          <w:b/>
        </w:rPr>
        <w:t xml:space="preserve">ΥΠΟΒΟΛΗ ΑΙΤΗΣΕΩΝ ΓΙΑ </w:t>
      </w:r>
      <w:r w:rsidRPr="009D0D6B">
        <w:rPr>
          <w:b/>
        </w:rPr>
        <w:t xml:space="preserve">ΔΙΑΚΟΠΗ ΣΠΟΥΔΩΝ </w:t>
      </w:r>
    </w:p>
    <w:p w14:paraId="15C15E98" w14:textId="77777777" w:rsidR="00252D7C" w:rsidRDefault="00252D7C" w:rsidP="00252D7C">
      <w:pPr>
        <w:tabs>
          <w:tab w:val="center" w:pos="6237"/>
        </w:tabs>
        <w:spacing w:after="0"/>
        <w:jc w:val="right"/>
      </w:pPr>
    </w:p>
    <w:p w14:paraId="3656B573" w14:textId="77777777" w:rsidR="00252D7C" w:rsidRPr="009D0D6B" w:rsidRDefault="00252D7C" w:rsidP="00252D7C">
      <w:pPr>
        <w:tabs>
          <w:tab w:val="center" w:pos="6237"/>
        </w:tabs>
        <w:spacing w:after="0"/>
        <w:jc w:val="right"/>
      </w:pPr>
    </w:p>
    <w:p w14:paraId="4E06AB1F" w14:textId="0FA679A0" w:rsidR="0013615E" w:rsidRPr="009D0D6B" w:rsidRDefault="00252D7C" w:rsidP="0013615E">
      <w:pPr>
        <w:tabs>
          <w:tab w:val="center" w:pos="6237"/>
        </w:tabs>
        <w:spacing w:after="0"/>
        <w:jc w:val="both"/>
      </w:pPr>
      <w:r w:rsidRPr="009D0D6B">
        <w:t xml:space="preserve">Όσοι φοιτητές επιθυμούν να </w:t>
      </w:r>
      <w:r w:rsidRPr="009D0D6B">
        <w:rPr>
          <w:b/>
        </w:rPr>
        <w:t>διακόψουν τη φοίτησή</w:t>
      </w:r>
      <w:r w:rsidRPr="009D0D6B">
        <w:t xml:space="preserve"> τους, σύμφωνα με την παρ. 4 του άρθρου </w:t>
      </w:r>
      <w:r w:rsidR="00E32D5E" w:rsidRPr="00E32D5E">
        <w:t>34</w:t>
      </w:r>
      <w:r w:rsidRPr="009D0D6B">
        <w:t xml:space="preserve"> του Ν. </w:t>
      </w:r>
      <w:r w:rsidR="00E32D5E" w:rsidRPr="00E32D5E">
        <w:t>4777</w:t>
      </w:r>
      <w:r w:rsidRPr="009D0D6B">
        <w:t>/</w:t>
      </w:r>
      <w:r w:rsidR="00E32D5E" w:rsidRPr="00E32D5E">
        <w:t>2021</w:t>
      </w:r>
      <w:r w:rsidRPr="009D0D6B">
        <w:t>, οφείλουν να συμπληρώσουν την ανάλογη α</w:t>
      </w:r>
      <w:r>
        <w:t xml:space="preserve">ίτηση και να την καταθέσουν στην </w:t>
      </w:r>
      <w:r w:rsidR="0013615E">
        <w:t xml:space="preserve">Γραμματεία της </w:t>
      </w:r>
      <w:r>
        <w:t>Κοσμητεία</w:t>
      </w:r>
      <w:r w:rsidR="0013615E">
        <w:t>ς</w:t>
      </w:r>
      <w:r>
        <w:t xml:space="preserve"> </w:t>
      </w:r>
      <w:r w:rsidR="0013615E">
        <w:t>της Σχολής τους, τις ημέρες και ώρες υποδοχής των Γραμματειών,</w:t>
      </w:r>
      <w:r w:rsidR="0013615E" w:rsidRPr="0013615E">
        <w:t xml:space="preserve"> </w:t>
      </w:r>
      <w:r w:rsidR="0013615E" w:rsidRPr="00750196">
        <w:t>δηλαδή Δευτέρα – Τετάρτη 12:00-14:00 και Παρασκευή 11:00-13:00</w:t>
      </w:r>
      <w:r w:rsidR="003D20F7">
        <w:t>.</w:t>
      </w:r>
      <w:bookmarkStart w:id="0" w:name="_GoBack"/>
      <w:bookmarkEnd w:id="0"/>
    </w:p>
    <w:p w14:paraId="75A4B6B4" w14:textId="1BD824C0" w:rsidR="00252D7C" w:rsidRDefault="00252D7C" w:rsidP="00252D7C">
      <w:pPr>
        <w:tabs>
          <w:tab w:val="center" w:pos="6237"/>
        </w:tabs>
        <w:spacing w:after="0"/>
        <w:jc w:val="both"/>
      </w:pPr>
    </w:p>
    <w:p w14:paraId="377BDA83" w14:textId="04DB8C5E" w:rsidR="00252D7C" w:rsidRPr="009D0D6B" w:rsidRDefault="00252D7C" w:rsidP="00252D7C">
      <w:pPr>
        <w:tabs>
          <w:tab w:val="center" w:pos="6237"/>
        </w:tabs>
        <w:spacing w:after="0"/>
        <w:jc w:val="both"/>
      </w:pPr>
      <w:r w:rsidRPr="00252D7C">
        <w:t>Η αίτηση θα συνοδεύεται από φωτοτυπία ταυτότητας.</w:t>
      </w:r>
    </w:p>
    <w:p w14:paraId="633298A0" w14:textId="77777777" w:rsidR="00E32D5E" w:rsidRPr="0013615E" w:rsidRDefault="00E32D5E" w:rsidP="00E32D5E">
      <w:pPr>
        <w:tabs>
          <w:tab w:val="center" w:pos="6237"/>
        </w:tabs>
        <w:spacing w:after="0"/>
        <w:jc w:val="both"/>
      </w:pPr>
    </w:p>
    <w:p w14:paraId="27162332" w14:textId="114940BE" w:rsidR="00E32D5E" w:rsidRDefault="00E32D5E" w:rsidP="00E32D5E">
      <w:pPr>
        <w:tabs>
          <w:tab w:val="center" w:pos="6237"/>
        </w:tabs>
        <w:spacing w:after="0"/>
        <w:jc w:val="both"/>
      </w:pPr>
      <w:r>
        <w:t xml:space="preserve">Για το τρέχον εξάμηνο, εφόσον η αίτηση υποβληθεί μέχρι και τις </w:t>
      </w:r>
      <w:r w:rsidRPr="00714AE3">
        <w:rPr>
          <w:u w:val="single"/>
        </w:rPr>
        <w:t>8</w:t>
      </w:r>
      <w:r w:rsidRPr="00417201">
        <w:rPr>
          <w:u w:val="single"/>
        </w:rPr>
        <w:t xml:space="preserve"> Νοεμβρίου </w:t>
      </w:r>
      <w:r w:rsidRPr="00E32D5E">
        <w:rPr>
          <w:u w:val="single"/>
        </w:rPr>
        <w:t>2021</w:t>
      </w:r>
      <w:r>
        <w:t>, θα συμπεριληφθεί στη διακοπή σπουδών και το εξάμηνο υποβολής της αίτησης, διαφορετικά η διακοπή σπουδών θα αφορά στο αμέσως επόμενο εξάμηνο</w:t>
      </w:r>
      <w:r w:rsidRPr="009D0D6B">
        <w:t>.</w:t>
      </w:r>
    </w:p>
    <w:p w14:paraId="1750EC50" w14:textId="77777777" w:rsidR="00E32D5E" w:rsidRDefault="00E32D5E" w:rsidP="00E32D5E">
      <w:pPr>
        <w:tabs>
          <w:tab w:val="center" w:pos="6237"/>
        </w:tabs>
        <w:spacing w:after="0"/>
        <w:jc w:val="both"/>
      </w:pPr>
    </w:p>
    <w:p w14:paraId="5EC74469" w14:textId="77777777" w:rsidR="00252D7C" w:rsidRPr="009D0D6B" w:rsidRDefault="00252D7C" w:rsidP="00252D7C">
      <w:pPr>
        <w:tabs>
          <w:tab w:val="center" w:pos="6237"/>
        </w:tabs>
        <w:spacing w:after="0"/>
        <w:jc w:val="both"/>
      </w:pPr>
    </w:p>
    <w:p w14:paraId="1D9865B6" w14:textId="77777777" w:rsidR="00252D7C" w:rsidRPr="00371CC4" w:rsidRDefault="00252D7C" w:rsidP="00252D7C">
      <w:pPr>
        <w:tabs>
          <w:tab w:val="center" w:pos="6237"/>
        </w:tabs>
        <w:spacing w:after="0"/>
        <w:jc w:val="right"/>
      </w:pPr>
      <w:r>
        <w:t>ΑΠΟ ΤΗ</w:t>
      </w:r>
      <w:r>
        <w:rPr>
          <w:lang w:val="en-US"/>
        </w:rPr>
        <w:t xml:space="preserve"> </w:t>
      </w:r>
      <w:r>
        <w:t>ΔΙΕΥΘΥΝΣΗ ΕΚΠΑΙΔΕΥΣΗΣ</w:t>
      </w:r>
    </w:p>
    <w:p w14:paraId="498B2321" w14:textId="77777777" w:rsidR="00200CFC" w:rsidRDefault="00200CFC" w:rsidP="006F4057">
      <w:pPr>
        <w:tabs>
          <w:tab w:val="center" w:pos="6237"/>
        </w:tabs>
        <w:spacing w:after="0"/>
        <w:jc w:val="right"/>
      </w:pPr>
    </w:p>
    <w:sectPr w:rsidR="00200CFC" w:rsidSect="00200CFC">
      <w:headerReference w:type="default" r:id="rId9"/>
      <w:footerReference w:type="default" r:id="rId10"/>
      <w:headerReference w:type="first" r:id="rId11"/>
      <w:pgSz w:w="11906" w:h="16838" w:code="9"/>
      <w:pgMar w:top="1418" w:right="1701" w:bottom="1276" w:left="1701" w:header="425" w:footer="2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A9D2F" w14:textId="77777777" w:rsidR="00D122A4" w:rsidRDefault="00D122A4" w:rsidP="00F0518D">
      <w:pPr>
        <w:spacing w:after="0" w:line="240" w:lineRule="auto"/>
      </w:pPr>
      <w:r>
        <w:separator/>
      </w:r>
    </w:p>
    <w:p w14:paraId="0C6CEFB7" w14:textId="77777777" w:rsidR="00D122A4" w:rsidRDefault="00D122A4"/>
  </w:endnote>
  <w:endnote w:type="continuationSeparator" w:id="0">
    <w:p w14:paraId="6D3108F9" w14:textId="77777777" w:rsidR="00D122A4" w:rsidRDefault="00D122A4" w:rsidP="00F0518D">
      <w:pPr>
        <w:spacing w:after="0" w:line="240" w:lineRule="auto"/>
      </w:pPr>
      <w:r>
        <w:continuationSeparator/>
      </w:r>
    </w:p>
    <w:p w14:paraId="0D32360A" w14:textId="77777777" w:rsidR="00D122A4" w:rsidRDefault="00D12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CF1DB" w14:textId="77777777" w:rsidR="00D84573" w:rsidRDefault="00D845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2D7C">
      <w:rPr>
        <w:noProof/>
      </w:rPr>
      <w:t>2</w:t>
    </w:r>
    <w:r>
      <w:rPr>
        <w:noProof/>
      </w:rPr>
      <w:fldChar w:fldCharType="end"/>
    </w:r>
  </w:p>
  <w:p w14:paraId="2E17145C" w14:textId="77777777" w:rsidR="00D84573" w:rsidRDefault="00D84573">
    <w:pPr>
      <w:pStyle w:val="Footer"/>
    </w:pPr>
  </w:p>
  <w:p w14:paraId="5E33C655" w14:textId="77777777" w:rsidR="00D84573" w:rsidRDefault="00D845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D902C" w14:textId="77777777" w:rsidR="00D122A4" w:rsidRDefault="00D122A4" w:rsidP="00F0518D">
      <w:pPr>
        <w:spacing w:after="0" w:line="240" w:lineRule="auto"/>
      </w:pPr>
      <w:r>
        <w:separator/>
      </w:r>
    </w:p>
    <w:p w14:paraId="58E0A786" w14:textId="77777777" w:rsidR="00D122A4" w:rsidRDefault="00D122A4"/>
  </w:footnote>
  <w:footnote w:type="continuationSeparator" w:id="0">
    <w:p w14:paraId="164752EC" w14:textId="77777777" w:rsidR="00D122A4" w:rsidRDefault="00D122A4" w:rsidP="00F0518D">
      <w:pPr>
        <w:spacing w:after="0" w:line="240" w:lineRule="auto"/>
      </w:pPr>
      <w:r>
        <w:continuationSeparator/>
      </w:r>
    </w:p>
    <w:p w14:paraId="4944E58D" w14:textId="77777777" w:rsidR="00D122A4" w:rsidRDefault="00D122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6FA12" w14:textId="77777777" w:rsidR="00D84573" w:rsidRDefault="00D84573" w:rsidP="00F0518D">
    <w:pPr>
      <w:pStyle w:val="Header"/>
      <w:jc w:val="center"/>
    </w:pPr>
  </w:p>
  <w:p w14:paraId="3B92297B" w14:textId="77777777" w:rsidR="00D84573" w:rsidRDefault="00D84573"/>
  <w:p w14:paraId="443BF970" w14:textId="77777777" w:rsidR="006F4057" w:rsidRDefault="006F40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D8E" w14:textId="3EE6AAC1" w:rsidR="00D84573" w:rsidRDefault="00E52041" w:rsidP="00F0518D">
    <w:pPr>
      <w:pStyle w:val="Header"/>
      <w:jc w:val="center"/>
    </w:pPr>
    <w:r>
      <w:rPr>
        <w:noProof/>
        <w:lang w:val="en-US"/>
      </w:rPr>
      <w:drawing>
        <wp:inline distT="0" distB="0" distL="0" distR="0" wp14:anchorId="2604921E" wp14:editId="619C6512">
          <wp:extent cx="3283527" cy="81741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53" r="26608"/>
                  <a:stretch/>
                </pic:blipFill>
                <pic:spPr bwMode="auto">
                  <a:xfrm>
                    <a:off x="0" y="0"/>
                    <a:ext cx="3282651" cy="81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9812FC" w14:textId="5B3DE140" w:rsidR="00355866" w:rsidRPr="001C48D5" w:rsidRDefault="003D0C46" w:rsidP="001C48D5">
    <w:pPr>
      <w:autoSpaceDE w:val="0"/>
      <w:autoSpaceDN w:val="0"/>
      <w:adjustRightInd w:val="0"/>
      <w:spacing w:before="120" w:after="0" w:line="240" w:lineRule="auto"/>
      <w:jc w:val="center"/>
      <w:rPr>
        <w:rFonts w:asciiTheme="minorHAnsi" w:hAnsiTheme="minorHAnsi" w:cs="MyriadPro-Regular"/>
        <w:b/>
        <w:spacing w:val="24"/>
        <w:sz w:val="24"/>
        <w:szCs w:val="28"/>
      </w:rPr>
    </w:pPr>
    <w:r w:rsidRPr="00F25984">
      <w:rPr>
        <w:rFonts w:asciiTheme="minorHAnsi" w:hAnsiTheme="minorHAnsi" w:cs="MyriadPro-Regular"/>
        <w:b/>
        <w:spacing w:val="24"/>
        <w:sz w:val="24"/>
        <w:szCs w:val="28"/>
      </w:rPr>
      <w:t xml:space="preserve">ΔΙΕΥΘΥΝΣΗ </w:t>
    </w:r>
    <w:r w:rsidR="00355866">
      <w:rPr>
        <w:rFonts w:asciiTheme="minorHAnsi" w:hAnsiTheme="minorHAnsi" w:cs="MyriadPro-Regular"/>
        <w:b/>
        <w:spacing w:val="24"/>
        <w:sz w:val="24"/>
        <w:szCs w:val="28"/>
      </w:rPr>
      <w:t>ΕΚΠΑΙΔΕΥ</w:t>
    </w:r>
    <w:r w:rsidR="00E532BF">
      <w:rPr>
        <w:rFonts w:asciiTheme="minorHAnsi" w:hAnsiTheme="minorHAnsi" w:cs="MyriadPro-Regular"/>
        <w:b/>
        <w:spacing w:val="24"/>
        <w:sz w:val="24"/>
        <w:szCs w:val="28"/>
      </w:rPr>
      <w:t>ΣΗΣ</w:t>
    </w:r>
  </w:p>
  <w:p w14:paraId="0E470404" w14:textId="4B58F85A" w:rsidR="001C48D5" w:rsidRPr="00462836" w:rsidRDefault="001C48D5" w:rsidP="001C48D5">
    <w:pPr>
      <w:pStyle w:val="Header"/>
      <w:pBdr>
        <w:bottom w:val="single" w:sz="4" w:space="4" w:color="auto"/>
      </w:pBdr>
      <w:spacing w:before="120"/>
      <w:jc w:val="center"/>
      <w:rPr>
        <w:rFonts w:asciiTheme="minorHAnsi" w:hAnsiTheme="minorHAnsi" w:cs="MyriadPro-Regular"/>
        <w:sz w:val="16"/>
        <w:szCs w:val="16"/>
      </w:rPr>
    </w:pPr>
    <w:r w:rsidRPr="001C48D5">
      <w:rPr>
        <w:rFonts w:asciiTheme="minorHAnsi" w:hAnsiTheme="minorHAnsi" w:cs="MyriadPro-Regular"/>
        <w:sz w:val="16"/>
        <w:szCs w:val="16"/>
      </w:rPr>
      <w:t>Πατησίων</w:t>
    </w:r>
    <w:r w:rsidRPr="00462836">
      <w:rPr>
        <w:rFonts w:asciiTheme="minorHAnsi" w:hAnsiTheme="minorHAnsi" w:cs="MyriadPro-Regular"/>
        <w:sz w:val="16"/>
        <w:szCs w:val="16"/>
      </w:rPr>
      <w:t xml:space="preserve"> 76, 104 34 </w:t>
    </w:r>
    <w:r w:rsidRPr="001C48D5">
      <w:rPr>
        <w:rFonts w:asciiTheme="minorHAnsi" w:hAnsiTheme="minorHAnsi" w:cs="MyriadPro-Regular"/>
        <w:sz w:val="16"/>
        <w:szCs w:val="16"/>
      </w:rPr>
      <w:t>Αθήνα</w:t>
    </w:r>
    <w:r w:rsidRPr="00462836">
      <w:rPr>
        <w:rFonts w:asciiTheme="minorHAnsi" w:hAnsiTheme="minorHAnsi" w:cs="MyriadPro-Regular"/>
        <w:sz w:val="16"/>
        <w:szCs w:val="16"/>
      </w:rPr>
      <w:t xml:space="preserve">. </w:t>
    </w:r>
    <w:proofErr w:type="gramStart"/>
    <w:r w:rsidRPr="001C48D5">
      <w:rPr>
        <w:rFonts w:asciiTheme="minorHAnsi" w:hAnsiTheme="minorHAnsi" w:cs="MyriadPro-Regular"/>
        <w:sz w:val="16"/>
        <w:szCs w:val="16"/>
        <w:lang w:val="en-US"/>
      </w:rPr>
      <w:t>T</w:t>
    </w:r>
    <w:proofErr w:type="spellStart"/>
    <w:r w:rsidRPr="001C48D5">
      <w:rPr>
        <w:rFonts w:asciiTheme="minorHAnsi" w:hAnsiTheme="minorHAnsi" w:cs="MyriadPro-Regular"/>
        <w:sz w:val="16"/>
        <w:szCs w:val="16"/>
      </w:rPr>
      <w:t>ηλ</w:t>
    </w:r>
    <w:proofErr w:type="spellEnd"/>
    <w:r w:rsidRPr="00462836">
      <w:rPr>
        <w:rFonts w:asciiTheme="minorHAnsi" w:hAnsiTheme="minorHAnsi" w:cs="MyriadPro-Regular"/>
        <w:sz w:val="16"/>
        <w:szCs w:val="16"/>
      </w:rPr>
      <w:t>.:</w:t>
    </w:r>
    <w:proofErr w:type="gramEnd"/>
    <w:r w:rsidRPr="00462836">
      <w:rPr>
        <w:rFonts w:asciiTheme="minorHAnsi" w:hAnsiTheme="minorHAnsi" w:cs="MyriadPro-Regular"/>
        <w:sz w:val="16"/>
        <w:szCs w:val="16"/>
      </w:rPr>
      <w:t xml:space="preserve"> 210 8203321,</w:t>
    </w:r>
    <w:r w:rsidR="00D65F6D" w:rsidRPr="00022D26">
      <w:rPr>
        <w:rFonts w:asciiTheme="minorHAnsi" w:hAnsiTheme="minorHAnsi" w:cs="MyriadPro-Regular"/>
        <w:sz w:val="16"/>
        <w:szCs w:val="16"/>
      </w:rPr>
      <w:t xml:space="preserve"> 8203369</w:t>
    </w:r>
    <w:r w:rsidR="00D65F6D">
      <w:rPr>
        <w:rFonts w:asciiTheme="minorHAnsi" w:hAnsiTheme="minorHAnsi" w:cs="MyriadPro-Regular"/>
        <w:sz w:val="16"/>
        <w:szCs w:val="16"/>
      </w:rPr>
      <w:t>,  8203373, 8203323</w:t>
    </w:r>
    <w:r w:rsidRPr="00462836">
      <w:rPr>
        <w:rFonts w:asciiTheme="minorHAnsi" w:hAnsiTheme="minorHAnsi" w:cs="MyriadPro-Regular"/>
        <w:sz w:val="16"/>
        <w:szCs w:val="16"/>
      </w:rPr>
      <w:t xml:space="preserve"> </w:t>
    </w:r>
  </w:p>
  <w:p w14:paraId="5571BC48" w14:textId="2FAE76D7" w:rsidR="001C48D5" w:rsidRPr="00462836" w:rsidRDefault="001C48D5" w:rsidP="001C48D5">
    <w:pPr>
      <w:pStyle w:val="Header"/>
      <w:pBdr>
        <w:bottom w:val="single" w:sz="4" w:space="4" w:color="auto"/>
      </w:pBdr>
      <w:jc w:val="center"/>
      <w:rPr>
        <w:rFonts w:asciiTheme="minorHAnsi" w:hAnsiTheme="minorHAnsi" w:cs="MyriadPro-Regular"/>
        <w:sz w:val="16"/>
        <w:szCs w:val="16"/>
        <w:lang w:val="en-US"/>
      </w:rPr>
    </w:pPr>
    <w:r w:rsidRPr="00462836">
      <w:rPr>
        <w:rFonts w:asciiTheme="minorHAnsi" w:hAnsiTheme="minorHAnsi" w:cs="MyriadPro-Regular"/>
        <w:sz w:val="16"/>
        <w:szCs w:val="16"/>
      </w:rPr>
      <w:t xml:space="preserve">76, </w:t>
    </w:r>
    <w:proofErr w:type="spellStart"/>
    <w:r w:rsidRPr="001C48D5">
      <w:rPr>
        <w:rFonts w:asciiTheme="minorHAnsi" w:hAnsiTheme="minorHAnsi" w:cs="MyriadPro-Regular"/>
        <w:sz w:val="16"/>
        <w:szCs w:val="16"/>
        <w:lang w:val="en-US"/>
      </w:rPr>
      <w:t>Patission</w:t>
    </w:r>
    <w:proofErr w:type="spellEnd"/>
    <w:r w:rsidRPr="00462836">
      <w:rPr>
        <w:rFonts w:asciiTheme="minorHAnsi" w:hAnsiTheme="minorHAnsi" w:cs="MyriadPro-Regular"/>
        <w:sz w:val="16"/>
        <w:szCs w:val="16"/>
      </w:rPr>
      <w:t xml:space="preserve"> </w:t>
    </w:r>
    <w:r w:rsidRPr="001C48D5">
      <w:rPr>
        <w:rFonts w:asciiTheme="minorHAnsi" w:hAnsiTheme="minorHAnsi" w:cs="MyriadPro-Regular"/>
        <w:sz w:val="16"/>
        <w:szCs w:val="16"/>
        <w:lang w:val="en-US"/>
      </w:rPr>
      <w:t>Street</w:t>
    </w:r>
    <w:r w:rsidRPr="00462836">
      <w:rPr>
        <w:rFonts w:asciiTheme="minorHAnsi" w:hAnsiTheme="minorHAnsi" w:cs="MyriadPro-Regular"/>
        <w:sz w:val="16"/>
        <w:szCs w:val="16"/>
      </w:rPr>
      <w:t xml:space="preserve">, </w:t>
    </w:r>
    <w:r w:rsidRPr="001C48D5">
      <w:rPr>
        <w:rFonts w:asciiTheme="minorHAnsi" w:hAnsiTheme="minorHAnsi" w:cs="MyriadPro-Regular"/>
        <w:sz w:val="16"/>
        <w:szCs w:val="16"/>
        <w:lang w:val="en-US"/>
      </w:rPr>
      <w:t>Athens</w:t>
    </w:r>
    <w:r w:rsidRPr="00462836">
      <w:rPr>
        <w:rFonts w:asciiTheme="minorHAnsi" w:hAnsiTheme="minorHAnsi" w:cs="MyriadPro-Regular"/>
        <w:sz w:val="16"/>
        <w:szCs w:val="16"/>
      </w:rPr>
      <w:t xml:space="preserve"> 104 34 </w:t>
    </w:r>
    <w:r w:rsidRPr="001C48D5">
      <w:rPr>
        <w:rFonts w:asciiTheme="minorHAnsi" w:hAnsiTheme="minorHAnsi" w:cs="MyriadPro-Regular"/>
        <w:sz w:val="16"/>
        <w:szCs w:val="16"/>
        <w:lang w:val="en-US"/>
      </w:rPr>
      <w:t>Greece</w:t>
    </w:r>
    <w:r w:rsidRPr="00462836">
      <w:rPr>
        <w:rFonts w:asciiTheme="minorHAnsi" w:hAnsiTheme="minorHAnsi" w:cs="MyriadPro-Regular"/>
        <w:sz w:val="16"/>
        <w:szCs w:val="16"/>
      </w:rPr>
      <w:t xml:space="preserve">. </w:t>
    </w:r>
    <w:r w:rsidRPr="00462836">
      <w:rPr>
        <w:rFonts w:asciiTheme="minorHAnsi" w:hAnsiTheme="minorHAnsi" w:cs="MyriadPro-Regular"/>
        <w:sz w:val="16"/>
        <w:szCs w:val="16"/>
        <w:lang w:val="en-US"/>
      </w:rPr>
      <w:t>Tel.: (+30) 210 8203321, 8203369, 8203373</w:t>
    </w:r>
    <w:r w:rsidR="00D65F6D" w:rsidRPr="00022D26">
      <w:rPr>
        <w:rFonts w:asciiTheme="minorHAnsi" w:hAnsiTheme="minorHAnsi" w:cs="MyriadPro-Regular"/>
        <w:sz w:val="16"/>
        <w:szCs w:val="16"/>
        <w:lang w:val="en-US"/>
      </w:rPr>
      <w:t>, 8203323</w:t>
    </w:r>
    <w:r w:rsidRPr="00462836">
      <w:rPr>
        <w:rFonts w:asciiTheme="minorHAnsi" w:hAnsiTheme="minorHAnsi" w:cs="MyriadPro-Regular"/>
        <w:sz w:val="16"/>
        <w:szCs w:val="16"/>
        <w:lang w:val="en-US"/>
      </w:rPr>
      <w:t xml:space="preserve"> </w:t>
    </w:r>
  </w:p>
  <w:p w14:paraId="49765D96" w14:textId="07510428" w:rsidR="00D84573" w:rsidRPr="001C48D5" w:rsidRDefault="001C48D5" w:rsidP="001C48D5">
    <w:pPr>
      <w:pStyle w:val="Header"/>
      <w:pBdr>
        <w:bottom w:val="single" w:sz="4" w:space="4" w:color="auto"/>
      </w:pBdr>
      <w:jc w:val="center"/>
      <w:rPr>
        <w:rFonts w:asciiTheme="minorHAnsi" w:hAnsiTheme="minorHAnsi"/>
        <w:lang w:val="en-US"/>
      </w:rPr>
    </w:pPr>
    <w:r w:rsidRPr="001C48D5">
      <w:rPr>
        <w:rFonts w:asciiTheme="minorHAnsi" w:hAnsiTheme="minorHAnsi" w:cs="MyriadPro-Regular"/>
        <w:sz w:val="16"/>
        <w:szCs w:val="16"/>
        <w:lang w:val="en-US"/>
      </w:rPr>
      <w:t>E-mail: diekp@aueb.gr / www.aueb.gr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2214"/>
    <w:multiLevelType w:val="hybridMultilevel"/>
    <w:tmpl w:val="AD08AF2E"/>
    <w:lvl w:ilvl="0" w:tplc="18E696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F0C78"/>
    <w:multiLevelType w:val="hybridMultilevel"/>
    <w:tmpl w:val="04603D58"/>
    <w:lvl w:ilvl="0" w:tplc="8300353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2A26954"/>
    <w:multiLevelType w:val="hybridMultilevel"/>
    <w:tmpl w:val="B8ECA70C"/>
    <w:lvl w:ilvl="0" w:tplc="83003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1A1546"/>
    <w:multiLevelType w:val="hybridMultilevel"/>
    <w:tmpl w:val="20AA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36644"/>
    <w:multiLevelType w:val="hybridMultilevel"/>
    <w:tmpl w:val="ABE03E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8D"/>
    <w:rsid w:val="000044A6"/>
    <w:rsid w:val="00020EA4"/>
    <w:rsid w:val="00022D26"/>
    <w:rsid w:val="00033D84"/>
    <w:rsid w:val="00033F4F"/>
    <w:rsid w:val="00047A11"/>
    <w:rsid w:val="0005008C"/>
    <w:rsid w:val="00054B69"/>
    <w:rsid w:val="00086B80"/>
    <w:rsid w:val="000D6C16"/>
    <w:rsid w:val="000E49E8"/>
    <w:rsid w:val="000F0512"/>
    <w:rsid w:val="001005C6"/>
    <w:rsid w:val="00124B1F"/>
    <w:rsid w:val="0013615E"/>
    <w:rsid w:val="0015698F"/>
    <w:rsid w:val="0016344B"/>
    <w:rsid w:val="00165667"/>
    <w:rsid w:val="001A02BB"/>
    <w:rsid w:val="001A2105"/>
    <w:rsid w:val="001A703D"/>
    <w:rsid w:val="001C48D5"/>
    <w:rsid w:val="001D6E28"/>
    <w:rsid w:val="00200CFC"/>
    <w:rsid w:val="0021649D"/>
    <w:rsid w:val="002235A4"/>
    <w:rsid w:val="00252D7C"/>
    <w:rsid w:val="0026233C"/>
    <w:rsid w:val="0026242E"/>
    <w:rsid w:val="00267E5B"/>
    <w:rsid w:val="00283F9D"/>
    <w:rsid w:val="002A2365"/>
    <w:rsid w:val="002B1F9A"/>
    <w:rsid w:val="002D031C"/>
    <w:rsid w:val="002E7F00"/>
    <w:rsid w:val="00331D61"/>
    <w:rsid w:val="00343CBE"/>
    <w:rsid w:val="00355866"/>
    <w:rsid w:val="00356033"/>
    <w:rsid w:val="0035752F"/>
    <w:rsid w:val="00362996"/>
    <w:rsid w:val="00394AF8"/>
    <w:rsid w:val="003B29B1"/>
    <w:rsid w:val="003C0513"/>
    <w:rsid w:val="003D0C46"/>
    <w:rsid w:val="003D20F7"/>
    <w:rsid w:val="003E1BAC"/>
    <w:rsid w:val="003F6D34"/>
    <w:rsid w:val="003F75F3"/>
    <w:rsid w:val="0040698E"/>
    <w:rsid w:val="00413236"/>
    <w:rsid w:val="0042539F"/>
    <w:rsid w:val="00432B42"/>
    <w:rsid w:val="0043354E"/>
    <w:rsid w:val="004426E0"/>
    <w:rsid w:val="00462836"/>
    <w:rsid w:val="004B3BE5"/>
    <w:rsid w:val="004C1411"/>
    <w:rsid w:val="004E5393"/>
    <w:rsid w:val="00502978"/>
    <w:rsid w:val="0050448A"/>
    <w:rsid w:val="00505A4E"/>
    <w:rsid w:val="00527471"/>
    <w:rsid w:val="0053141D"/>
    <w:rsid w:val="005571DD"/>
    <w:rsid w:val="005572B1"/>
    <w:rsid w:val="00586E8F"/>
    <w:rsid w:val="005A0CBA"/>
    <w:rsid w:val="005B1717"/>
    <w:rsid w:val="005C2C92"/>
    <w:rsid w:val="005C5358"/>
    <w:rsid w:val="00601C19"/>
    <w:rsid w:val="00623823"/>
    <w:rsid w:val="00624022"/>
    <w:rsid w:val="00636029"/>
    <w:rsid w:val="00656625"/>
    <w:rsid w:val="006B2064"/>
    <w:rsid w:val="006F4057"/>
    <w:rsid w:val="007109FD"/>
    <w:rsid w:val="00735AE2"/>
    <w:rsid w:val="007449F8"/>
    <w:rsid w:val="007626EA"/>
    <w:rsid w:val="00770B48"/>
    <w:rsid w:val="00770B8F"/>
    <w:rsid w:val="007906B3"/>
    <w:rsid w:val="00797621"/>
    <w:rsid w:val="007A2160"/>
    <w:rsid w:val="007A568F"/>
    <w:rsid w:val="007A68D8"/>
    <w:rsid w:val="007B02C2"/>
    <w:rsid w:val="007D264F"/>
    <w:rsid w:val="00823C86"/>
    <w:rsid w:val="00857AF3"/>
    <w:rsid w:val="00875F6E"/>
    <w:rsid w:val="00887157"/>
    <w:rsid w:val="008A3DD8"/>
    <w:rsid w:val="008A7240"/>
    <w:rsid w:val="008C6C10"/>
    <w:rsid w:val="008D660B"/>
    <w:rsid w:val="008F0C42"/>
    <w:rsid w:val="008F78D8"/>
    <w:rsid w:val="00917B3B"/>
    <w:rsid w:val="009212C5"/>
    <w:rsid w:val="00925B2F"/>
    <w:rsid w:val="00947473"/>
    <w:rsid w:val="00966716"/>
    <w:rsid w:val="009719D6"/>
    <w:rsid w:val="009C3144"/>
    <w:rsid w:val="009F6931"/>
    <w:rsid w:val="00A16EC1"/>
    <w:rsid w:val="00A23D7F"/>
    <w:rsid w:val="00A47D44"/>
    <w:rsid w:val="00AB1549"/>
    <w:rsid w:val="00AB25BE"/>
    <w:rsid w:val="00AD2458"/>
    <w:rsid w:val="00AE0AE4"/>
    <w:rsid w:val="00B2364B"/>
    <w:rsid w:val="00B23E00"/>
    <w:rsid w:val="00B2626C"/>
    <w:rsid w:val="00B32951"/>
    <w:rsid w:val="00B477F3"/>
    <w:rsid w:val="00B70DCA"/>
    <w:rsid w:val="00BC04FA"/>
    <w:rsid w:val="00BC2772"/>
    <w:rsid w:val="00BE6F95"/>
    <w:rsid w:val="00BF6D60"/>
    <w:rsid w:val="00C01251"/>
    <w:rsid w:val="00C314A4"/>
    <w:rsid w:val="00C36AF9"/>
    <w:rsid w:val="00C37002"/>
    <w:rsid w:val="00C43530"/>
    <w:rsid w:val="00C4366E"/>
    <w:rsid w:val="00C51A2E"/>
    <w:rsid w:val="00C531A3"/>
    <w:rsid w:val="00C54C8B"/>
    <w:rsid w:val="00C73D23"/>
    <w:rsid w:val="00C873D5"/>
    <w:rsid w:val="00C93319"/>
    <w:rsid w:val="00C94DBB"/>
    <w:rsid w:val="00CA307C"/>
    <w:rsid w:val="00CA627A"/>
    <w:rsid w:val="00CE0C35"/>
    <w:rsid w:val="00CE33AE"/>
    <w:rsid w:val="00CF38B6"/>
    <w:rsid w:val="00D003A3"/>
    <w:rsid w:val="00D02BC4"/>
    <w:rsid w:val="00D122A4"/>
    <w:rsid w:val="00D325A8"/>
    <w:rsid w:val="00D355CA"/>
    <w:rsid w:val="00D411BD"/>
    <w:rsid w:val="00D524FF"/>
    <w:rsid w:val="00D65F6D"/>
    <w:rsid w:val="00D84573"/>
    <w:rsid w:val="00DC1C02"/>
    <w:rsid w:val="00E0000C"/>
    <w:rsid w:val="00E00CAD"/>
    <w:rsid w:val="00E05BB5"/>
    <w:rsid w:val="00E25498"/>
    <w:rsid w:val="00E32D5E"/>
    <w:rsid w:val="00E52041"/>
    <w:rsid w:val="00E532BF"/>
    <w:rsid w:val="00E55F6F"/>
    <w:rsid w:val="00E56A3A"/>
    <w:rsid w:val="00E60592"/>
    <w:rsid w:val="00E81567"/>
    <w:rsid w:val="00EB4B2E"/>
    <w:rsid w:val="00EF3684"/>
    <w:rsid w:val="00F0518D"/>
    <w:rsid w:val="00F10173"/>
    <w:rsid w:val="00F25984"/>
    <w:rsid w:val="00F5031C"/>
    <w:rsid w:val="00F56316"/>
    <w:rsid w:val="00F744B5"/>
    <w:rsid w:val="00FA5A53"/>
    <w:rsid w:val="00FC2EDF"/>
    <w:rsid w:val="00FD2AC9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55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906B3"/>
    <w:pPr>
      <w:spacing w:after="0" w:line="360" w:lineRule="auto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BodyTextChar">
    <w:name w:val="Body Text Char"/>
    <w:link w:val="BodyText"/>
    <w:rsid w:val="007906B3"/>
    <w:rPr>
      <w:rFonts w:ascii="Arial" w:eastAsia="Times New Roman" w:hAnsi="Arial" w:cs="Arial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BC04FA"/>
    <w:pPr>
      <w:ind w:left="720"/>
      <w:contextualSpacing/>
    </w:pPr>
  </w:style>
  <w:style w:type="character" w:styleId="Hyperlink">
    <w:name w:val="Hyperlink"/>
    <w:uiPriority w:val="99"/>
    <w:unhideWhenUsed/>
    <w:rsid w:val="00917B3B"/>
    <w:rPr>
      <w:color w:val="0000FF"/>
      <w:u w:val="single"/>
    </w:rPr>
  </w:style>
  <w:style w:type="paragraph" w:styleId="NormalWeb">
    <w:name w:val="Normal (Web)"/>
    <w:basedOn w:val="Normal"/>
    <w:rsid w:val="0002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022D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906B3"/>
    <w:pPr>
      <w:spacing w:after="0" w:line="360" w:lineRule="auto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BodyTextChar">
    <w:name w:val="Body Text Char"/>
    <w:link w:val="BodyText"/>
    <w:rsid w:val="007906B3"/>
    <w:rPr>
      <w:rFonts w:ascii="Arial" w:eastAsia="Times New Roman" w:hAnsi="Arial" w:cs="Arial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BC04FA"/>
    <w:pPr>
      <w:ind w:left="720"/>
      <w:contextualSpacing/>
    </w:pPr>
  </w:style>
  <w:style w:type="character" w:styleId="Hyperlink">
    <w:name w:val="Hyperlink"/>
    <w:uiPriority w:val="99"/>
    <w:unhideWhenUsed/>
    <w:rsid w:val="00917B3B"/>
    <w:rPr>
      <w:color w:val="0000FF"/>
      <w:u w:val="single"/>
    </w:rPr>
  </w:style>
  <w:style w:type="paragraph" w:styleId="NormalWeb">
    <w:name w:val="Normal (Web)"/>
    <w:basedOn w:val="Normal"/>
    <w:rsid w:val="0002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022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07A4-5875-4127-BF8A-9FE6411A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Αθήνα 17 Φεβρουαρίου 2016</vt:lpstr>
    </vt:vector>
  </TitlesOfParts>
  <Company>Οικονομικό Πανεπιστήμιο Αθηνών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Lydia</cp:lastModifiedBy>
  <cp:revision>3</cp:revision>
  <cp:lastPrinted>2021-02-26T07:15:00Z</cp:lastPrinted>
  <dcterms:created xsi:type="dcterms:W3CDTF">2021-10-26T07:40:00Z</dcterms:created>
  <dcterms:modified xsi:type="dcterms:W3CDTF">2021-10-26T07:41:00Z</dcterms:modified>
</cp:coreProperties>
</file>